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32D2" w14:textId="77777777" w:rsidR="008869C9" w:rsidRDefault="008869C9" w:rsidP="009932FD">
      <w:pPr>
        <w:jc w:val="center"/>
        <w:rPr>
          <w:rFonts w:ascii="Times New Roman" w:eastAsia="Calibri" w:hAnsi="Times New Roman" w:cs="Times New Roman"/>
          <w:b/>
          <w:color w:val="000000"/>
          <w:kern w:val="3"/>
          <w:sz w:val="36"/>
          <w:szCs w:val="36"/>
          <w:lang w:val="sr-Latn-RS"/>
        </w:rPr>
      </w:pPr>
    </w:p>
    <w:p w14:paraId="712A747C" w14:textId="77777777" w:rsidR="008869C9" w:rsidRDefault="008869C9" w:rsidP="009932FD">
      <w:pPr>
        <w:jc w:val="center"/>
        <w:rPr>
          <w:rFonts w:ascii="Times New Roman" w:eastAsia="Calibri" w:hAnsi="Times New Roman" w:cs="Times New Roman"/>
          <w:b/>
          <w:color w:val="000000"/>
          <w:kern w:val="3"/>
          <w:sz w:val="36"/>
          <w:szCs w:val="36"/>
          <w:lang w:val="sr-Latn-RS"/>
        </w:rPr>
      </w:pPr>
    </w:p>
    <w:p w14:paraId="04C39CDB" w14:textId="77777777" w:rsidR="008869C9" w:rsidRDefault="008869C9" w:rsidP="009932FD">
      <w:pPr>
        <w:jc w:val="center"/>
        <w:rPr>
          <w:rFonts w:ascii="Times New Roman" w:eastAsia="Calibri" w:hAnsi="Times New Roman" w:cs="Times New Roman"/>
          <w:b/>
          <w:color w:val="000000"/>
          <w:kern w:val="3"/>
          <w:sz w:val="36"/>
          <w:szCs w:val="36"/>
          <w:lang w:val="sr-Latn-RS"/>
        </w:rPr>
      </w:pPr>
    </w:p>
    <w:p w14:paraId="5F652EEF" w14:textId="77777777" w:rsidR="009932FD" w:rsidRPr="0062085C" w:rsidRDefault="009932FD" w:rsidP="009932FD">
      <w:pPr>
        <w:jc w:val="center"/>
        <w:rPr>
          <w:rFonts w:ascii="Times New Roman" w:eastAsia="Calibri" w:hAnsi="Times New Roman" w:cs="Times New Roman"/>
          <w:b/>
          <w:color w:val="000000"/>
          <w:kern w:val="3"/>
          <w:sz w:val="52"/>
          <w:szCs w:val="36"/>
          <w:lang w:val="sr-Latn-RS"/>
        </w:rPr>
      </w:pPr>
      <w:r w:rsidRPr="0062085C">
        <w:rPr>
          <w:rFonts w:ascii="Times New Roman" w:eastAsia="Calibri" w:hAnsi="Times New Roman" w:cs="Times New Roman"/>
          <w:b/>
          <w:color w:val="000000"/>
          <w:kern w:val="3"/>
          <w:sz w:val="52"/>
          <w:szCs w:val="36"/>
          <w:lang w:val="sr-Latn-RS"/>
        </w:rPr>
        <w:t>CONFERENCE PROGRAM</w:t>
      </w:r>
    </w:p>
    <w:p w14:paraId="47C67B90" w14:textId="77777777" w:rsidR="009932FD" w:rsidRPr="0062085C" w:rsidRDefault="009932FD">
      <w:pPr>
        <w:rPr>
          <w:lang w:val="sr-Latn-RS"/>
        </w:rPr>
      </w:pPr>
    </w:p>
    <w:p w14:paraId="247F1D01" w14:textId="77777777" w:rsidR="008869C9" w:rsidRPr="0062085C" w:rsidRDefault="008869C9">
      <w:pPr>
        <w:rPr>
          <w:lang w:val="sr-Latn-RS"/>
        </w:rPr>
      </w:pPr>
    </w:p>
    <w:p w14:paraId="3B887319" w14:textId="77777777" w:rsidR="008869C9" w:rsidRPr="0062085C" w:rsidRDefault="008869C9" w:rsidP="008869C9">
      <w:pPr>
        <w:jc w:val="center"/>
        <w:rPr>
          <w:rFonts w:ascii="Times New Roman" w:hAnsi="Times New Roman" w:cs="Times New Roman"/>
          <w:b/>
          <w:sz w:val="72"/>
          <w:lang w:val="sr-Latn-RS"/>
        </w:rPr>
      </w:pPr>
      <w:r w:rsidRPr="0062085C">
        <w:rPr>
          <w:rFonts w:ascii="Times New Roman" w:hAnsi="Times New Roman" w:cs="Times New Roman"/>
          <w:b/>
          <w:sz w:val="72"/>
          <w:lang w:val="sr-Latn-RS"/>
        </w:rPr>
        <w:t xml:space="preserve">The 1st </w:t>
      </w:r>
    </w:p>
    <w:p w14:paraId="7CB467B6" w14:textId="77777777" w:rsidR="008869C9" w:rsidRPr="0062085C" w:rsidRDefault="008869C9" w:rsidP="008869C9">
      <w:pPr>
        <w:jc w:val="center"/>
        <w:rPr>
          <w:rFonts w:ascii="Times New Roman" w:hAnsi="Times New Roman" w:cs="Times New Roman"/>
          <w:b/>
          <w:sz w:val="72"/>
          <w:lang w:val="sr-Latn-RS"/>
        </w:rPr>
      </w:pPr>
      <w:r w:rsidRPr="0062085C">
        <w:rPr>
          <w:rFonts w:ascii="Times New Roman" w:hAnsi="Times New Roman" w:cs="Times New Roman"/>
          <w:b/>
          <w:sz w:val="72"/>
          <w:lang w:val="sr-Latn-RS"/>
        </w:rPr>
        <w:t>Serbian Conference on Materials Application and Technology - SCOM</w:t>
      </w:r>
    </w:p>
    <w:p w14:paraId="2FFBA4F5" w14:textId="77777777" w:rsidR="008869C9" w:rsidRPr="0062085C" w:rsidRDefault="008869C9" w:rsidP="008869C9">
      <w:pPr>
        <w:jc w:val="center"/>
        <w:rPr>
          <w:rFonts w:ascii="Times New Roman" w:hAnsi="Times New Roman" w:cs="Times New Roman"/>
          <w:b/>
          <w:sz w:val="96"/>
          <w:lang w:val="sr-Latn-RS"/>
        </w:rPr>
      </w:pPr>
    </w:p>
    <w:p w14:paraId="63F41DF3" w14:textId="77777777" w:rsidR="008869C9" w:rsidRPr="0062085C" w:rsidRDefault="008869C9" w:rsidP="008869C9">
      <w:pPr>
        <w:jc w:val="center"/>
        <w:rPr>
          <w:rFonts w:ascii="Times New Roman" w:hAnsi="Times New Roman" w:cs="Times New Roman"/>
          <w:b/>
          <w:sz w:val="96"/>
          <w:lang w:val="sr-Latn-RS"/>
        </w:rPr>
      </w:pPr>
    </w:p>
    <w:p w14:paraId="272DD00A" w14:textId="77777777" w:rsidR="008869C9" w:rsidRPr="0062085C" w:rsidRDefault="008869C9" w:rsidP="008869C9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2392E487" w14:textId="77777777" w:rsidR="008869C9" w:rsidRPr="0062085C" w:rsidRDefault="008869C9" w:rsidP="008869C9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555E12A" w14:textId="77777777" w:rsidR="008869C9" w:rsidRPr="0062085C" w:rsidRDefault="008869C9" w:rsidP="008869C9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AABE518" w14:textId="77777777" w:rsidR="008869C9" w:rsidRPr="0062085C" w:rsidRDefault="008869C9" w:rsidP="008869C9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0F80A596" w14:textId="77777777" w:rsidR="008869C9" w:rsidRPr="0062085C" w:rsidRDefault="008869C9" w:rsidP="008869C9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55D1321" w14:textId="77777777" w:rsidR="008869C9" w:rsidRPr="0062085C" w:rsidRDefault="008869C9" w:rsidP="008869C9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6EB3B632" w14:textId="77777777" w:rsidR="008869C9" w:rsidRPr="0062085C" w:rsidRDefault="008869C9" w:rsidP="008869C9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2085C">
        <w:rPr>
          <w:rFonts w:ascii="Times New Roman" w:hAnsi="Times New Roman" w:cs="Times New Roman"/>
          <w:b/>
          <w:sz w:val="28"/>
          <w:szCs w:val="28"/>
          <w:lang w:val="sr-Latn-RS"/>
        </w:rPr>
        <w:t>October 2022, Belgrade</w:t>
      </w:r>
    </w:p>
    <w:p w14:paraId="7F619ADD" w14:textId="77777777" w:rsidR="008869C9" w:rsidRPr="0062085C" w:rsidRDefault="008869C9" w:rsidP="008869C9">
      <w:pPr>
        <w:rPr>
          <w:rFonts w:ascii="Times New Roman" w:hAnsi="Times New Roman" w:cs="Times New Roman"/>
          <w:b/>
          <w:sz w:val="28"/>
          <w:szCs w:val="28"/>
          <w:lang w:val="sr-Latn-RS"/>
        </w:rPr>
        <w:sectPr w:rsidR="008869C9" w:rsidRPr="0062085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7462"/>
      </w:tblGrid>
      <w:tr w:rsidR="009932FD" w:rsidRPr="0062085C" w14:paraId="4C8E52CF" w14:textId="77777777" w:rsidTr="009932FD">
        <w:tc>
          <w:tcPr>
            <w:tcW w:w="5000" w:type="pct"/>
            <w:gridSpan w:val="2"/>
            <w:shd w:val="clear" w:color="auto" w:fill="D9D9D9"/>
          </w:tcPr>
          <w:p w14:paraId="5E7F167B" w14:textId="77777777" w:rsidR="009932FD" w:rsidRPr="0062085C" w:rsidRDefault="009932FD" w:rsidP="009932FD">
            <w:pPr>
              <w:jc w:val="center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  <w:sz w:val="32"/>
              </w:rPr>
              <w:lastRenderedPageBreak/>
              <w:t>Thursday, October 20</w:t>
            </w:r>
            <w:r w:rsidRPr="0062085C">
              <w:rPr>
                <w:rFonts w:eastAsia="Calibri" w:cs="Times New Roman"/>
                <w:b/>
                <w:sz w:val="32"/>
                <w:vertAlign w:val="superscript"/>
              </w:rPr>
              <w:t>th</w:t>
            </w:r>
            <w:r w:rsidRPr="0062085C">
              <w:rPr>
                <w:rFonts w:eastAsia="Calibri" w:cs="Times New Roman"/>
                <w:b/>
                <w:sz w:val="32"/>
              </w:rPr>
              <w:t>, 2022</w:t>
            </w:r>
          </w:p>
        </w:tc>
      </w:tr>
      <w:tr w:rsidR="009932FD" w:rsidRPr="0062085C" w14:paraId="5CB0B027" w14:textId="77777777" w:rsidTr="000C0BE6">
        <w:trPr>
          <w:trHeight w:val="454"/>
        </w:trPr>
        <w:tc>
          <w:tcPr>
            <w:tcW w:w="5000" w:type="pct"/>
            <w:gridSpan w:val="2"/>
            <w:vAlign w:val="center"/>
          </w:tcPr>
          <w:p w14:paraId="037ED6A1" w14:textId="77777777" w:rsidR="009932FD" w:rsidRPr="0062085C" w:rsidRDefault="009932FD" w:rsidP="009932FD">
            <w:pPr>
              <w:jc w:val="center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Vlatacom Institute – Conference hall</w:t>
            </w:r>
          </w:p>
          <w:p w14:paraId="0B0BBF25" w14:textId="48D99E88" w:rsidR="00B3046F" w:rsidRPr="0062085C" w:rsidRDefault="00585E99" w:rsidP="009932FD">
            <w:pPr>
              <w:jc w:val="center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0</w:t>
            </w:r>
            <w:r w:rsidR="003F308A">
              <w:rPr>
                <w:rFonts w:eastAsia="Calibri" w:cs="Times New Roman"/>
                <w:b/>
              </w:rPr>
              <w:t>9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3F308A">
              <w:rPr>
                <w:rFonts w:eastAsia="Calibri" w:cs="Times New Roman"/>
                <w:b/>
              </w:rPr>
              <w:t>0</w:t>
            </w:r>
            <w:r w:rsidR="00B3046F" w:rsidRPr="0062085C">
              <w:rPr>
                <w:rFonts w:eastAsia="Calibri" w:cs="Times New Roman"/>
                <w:b/>
              </w:rPr>
              <w:t>0-1</w:t>
            </w:r>
            <w:r w:rsidR="003C2293" w:rsidRPr="0062085C">
              <w:rPr>
                <w:rFonts w:eastAsia="Calibri" w:cs="Times New Roman"/>
                <w:b/>
              </w:rPr>
              <w:t>3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B3046F" w:rsidRPr="0062085C">
              <w:rPr>
                <w:rFonts w:eastAsia="Calibri" w:cs="Times New Roman"/>
                <w:b/>
              </w:rPr>
              <w:t>00 Registration</w:t>
            </w:r>
          </w:p>
        </w:tc>
      </w:tr>
      <w:tr w:rsidR="00C033FA" w:rsidRPr="0062085C" w14:paraId="2A9504D0" w14:textId="77777777" w:rsidTr="00C033FA">
        <w:tc>
          <w:tcPr>
            <w:tcW w:w="5000" w:type="pct"/>
            <w:gridSpan w:val="2"/>
            <w:vAlign w:val="center"/>
          </w:tcPr>
          <w:p w14:paraId="38E7AAEC" w14:textId="05E008EA" w:rsidR="00C033FA" w:rsidRPr="00185E13" w:rsidRDefault="00C033FA" w:rsidP="00C033FA">
            <w:pPr>
              <w:spacing w:before="40" w:after="40"/>
              <w:jc w:val="center"/>
              <w:rPr>
                <w:rFonts w:eastAsia="Calibri" w:cs="Times New Roman"/>
                <w:b/>
                <w:lang w:val="en-GB"/>
              </w:rPr>
            </w:pPr>
            <w:r w:rsidRPr="0062085C">
              <w:rPr>
                <w:rFonts w:eastAsia="Calibri" w:cs="Times New Roman"/>
                <w:b/>
              </w:rPr>
              <w:t>Session 1</w:t>
            </w:r>
          </w:p>
        </w:tc>
      </w:tr>
      <w:tr w:rsidR="00197C50" w:rsidRPr="0062085C" w14:paraId="0C852644" w14:textId="77777777" w:rsidTr="00197C50">
        <w:tc>
          <w:tcPr>
            <w:tcW w:w="862" w:type="pct"/>
            <w:vAlign w:val="center"/>
          </w:tcPr>
          <w:p w14:paraId="5A21E400" w14:textId="7969AC2F" w:rsidR="00197C50" w:rsidRPr="0062085C" w:rsidRDefault="00197C50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09:30-09:45</w:t>
            </w:r>
          </w:p>
        </w:tc>
        <w:tc>
          <w:tcPr>
            <w:tcW w:w="4138" w:type="pct"/>
          </w:tcPr>
          <w:p w14:paraId="3D234119" w14:textId="522DA7B4" w:rsidR="00197C50" w:rsidRPr="0062085C" w:rsidRDefault="00197C50" w:rsidP="00197C50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Opening ceremony</w:t>
            </w:r>
            <w:r>
              <w:rPr>
                <w:rFonts w:eastAsia="Calibri" w:cs="Times New Roman"/>
                <w:b/>
              </w:rPr>
              <w:t xml:space="preserve"> - </w:t>
            </w: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r>
              <w:rPr>
                <w:rFonts w:eastAsia="Calibri" w:cs="Times New Roman"/>
                <w:bCs/>
                <w:i/>
                <w:iCs/>
              </w:rPr>
              <w:t>Dragana Perić,</w:t>
            </w:r>
            <w:r w:rsidRPr="00185E13">
              <w:rPr>
                <w:rFonts w:eastAsia="Calibri" w:cs="Times New Roman"/>
                <w:bCs/>
                <w:i/>
                <w:iCs/>
              </w:rPr>
              <w:t xml:space="preserve"> Prof. Dr. Miroslav Drami</w:t>
            </w:r>
            <w:proofErr w:type="spellStart"/>
            <w:r w:rsidRPr="00185E13">
              <w:rPr>
                <w:rFonts w:eastAsia="Calibri" w:cs="Times New Roman"/>
                <w:bCs/>
                <w:i/>
                <w:iCs/>
                <w:lang w:val="en-GB"/>
              </w:rPr>
              <w:t>ćanin</w:t>
            </w:r>
            <w:proofErr w:type="spellEnd"/>
          </w:p>
        </w:tc>
      </w:tr>
      <w:tr w:rsidR="00B15542" w:rsidRPr="0062085C" w14:paraId="0ED93FA7" w14:textId="77777777" w:rsidTr="00B15542">
        <w:tc>
          <w:tcPr>
            <w:tcW w:w="862" w:type="pct"/>
            <w:vAlign w:val="center"/>
          </w:tcPr>
          <w:p w14:paraId="530DF838" w14:textId="1FF020AC" w:rsidR="00B15542" w:rsidRPr="0062085C" w:rsidRDefault="00B15542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09:45-10:15</w:t>
            </w:r>
          </w:p>
        </w:tc>
        <w:tc>
          <w:tcPr>
            <w:tcW w:w="4138" w:type="pct"/>
          </w:tcPr>
          <w:p w14:paraId="2A761390" w14:textId="0221F2E5" w:rsidR="00B15542" w:rsidRPr="0062085C" w:rsidRDefault="00074777" w:rsidP="00C51062">
            <w:pPr>
              <w:spacing w:before="40" w:after="40"/>
              <w:rPr>
                <w:rFonts w:eastAsia="Calibri" w:cs="Times New Roman"/>
                <w:b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r w:rsidR="00C51062" w:rsidRPr="0062085C">
              <w:rPr>
                <w:rFonts w:eastAsia="Calibri" w:cs="Times New Roman"/>
                <w:bCs/>
                <w:i/>
                <w:iCs/>
              </w:rPr>
              <w:t>Miroslav Peri</w:t>
            </w:r>
            <w:r w:rsidR="00C51062" w:rsidRPr="0062085C">
              <w:rPr>
                <w:rFonts w:eastAsia="Calibri" w:cs="Times New Roman"/>
                <w:bCs/>
                <w:i/>
                <w:iCs/>
                <w:lang w:val="en-GB"/>
              </w:rPr>
              <w:t xml:space="preserve">ć </w:t>
            </w:r>
            <w:r w:rsidR="00B15542" w:rsidRPr="0062085C">
              <w:rPr>
                <w:rFonts w:eastAsia="Calibri" w:cs="Times New Roman"/>
                <w:b/>
              </w:rPr>
              <w:t>-</w:t>
            </w:r>
            <w:r w:rsidR="00BB5F0F" w:rsidRPr="0062085C">
              <w:rPr>
                <w:rFonts w:eastAsia="Calibri" w:cs="Times New Roman"/>
                <w:b/>
              </w:rPr>
              <w:t xml:space="preserve"> </w:t>
            </w:r>
            <w:r w:rsidR="00C51062" w:rsidRPr="0062085C">
              <w:rPr>
                <w:rFonts w:eastAsia="Calibri" w:cs="Times New Roman"/>
                <w:b/>
                <w:i/>
                <w:iCs/>
              </w:rPr>
              <w:t>Vlatacom Insitute Current and Future Program – Challenges for Special Materials and Technologies</w:t>
            </w:r>
            <w:r w:rsidR="00C51062" w:rsidRPr="0062085C">
              <w:rPr>
                <w:rFonts w:eastAsia="Calibri" w:cs="Times New Roman"/>
                <w:b/>
              </w:rPr>
              <w:t xml:space="preserve"> </w:t>
            </w:r>
          </w:p>
        </w:tc>
      </w:tr>
      <w:tr w:rsidR="003A095A" w:rsidRPr="0062085C" w14:paraId="771E2ED4" w14:textId="77777777" w:rsidTr="00493FB9">
        <w:tc>
          <w:tcPr>
            <w:tcW w:w="862" w:type="pct"/>
            <w:vAlign w:val="center"/>
          </w:tcPr>
          <w:p w14:paraId="6B19AB6F" w14:textId="63A1B01E" w:rsidR="003A095A" w:rsidRPr="0062085C" w:rsidRDefault="003A095A" w:rsidP="00B3046F">
            <w:pPr>
              <w:spacing w:before="40" w:after="40"/>
              <w:rPr>
                <w:rFonts w:eastAsia="Calibri" w:cs="Times New Roman"/>
                <w:b/>
                <w:bCs/>
              </w:rPr>
            </w:pPr>
            <w:r w:rsidRPr="0062085C">
              <w:rPr>
                <w:rFonts w:eastAsia="Calibri" w:cs="Times New Roman"/>
                <w:b/>
              </w:rPr>
              <w:t>10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907137" w:rsidRPr="0062085C">
              <w:rPr>
                <w:rFonts w:eastAsia="Calibri" w:cs="Times New Roman"/>
                <w:b/>
              </w:rPr>
              <w:t>1</w:t>
            </w:r>
            <w:r w:rsidR="00B3046F" w:rsidRPr="0062085C">
              <w:rPr>
                <w:rFonts w:eastAsia="Calibri" w:cs="Times New Roman"/>
                <w:b/>
              </w:rPr>
              <w:t>5</w:t>
            </w:r>
            <w:r w:rsidRPr="0062085C">
              <w:rPr>
                <w:rFonts w:eastAsia="Calibri" w:cs="Times New Roman"/>
                <w:b/>
              </w:rPr>
              <w:t>-1</w:t>
            </w:r>
            <w:r w:rsidR="00907137" w:rsidRPr="0062085C">
              <w:rPr>
                <w:rFonts w:eastAsia="Calibri" w:cs="Times New Roman"/>
                <w:b/>
              </w:rPr>
              <w:t>1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F64684" w:rsidRPr="0062085C">
              <w:rPr>
                <w:rFonts w:eastAsia="Calibri" w:cs="Times New Roman"/>
                <w:b/>
              </w:rPr>
              <w:t>00</w:t>
            </w:r>
          </w:p>
        </w:tc>
        <w:tc>
          <w:tcPr>
            <w:tcW w:w="4138" w:type="pct"/>
            <w:vAlign w:val="center"/>
          </w:tcPr>
          <w:p w14:paraId="52D2AC05" w14:textId="6E890337" w:rsidR="003A095A" w:rsidRPr="0062085C" w:rsidRDefault="003A095A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lang w:val="en-GB"/>
              </w:rPr>
              <w:t>Tutorial lecture</w:t>
            </w:r>
            <w:r w:rsidR="007B51F3" w:rsidRPr="0062085C">
              <w:rPr>
                <w:rFonts w:eastAsia="Calibri" w:cs="Times New Roman"/>
                <w:lang w:val="en-GB"/>
              </w:rPr>
              <w:t xml:space="preserve"> 1</w:t>
            </w:r>
            <w:r w:rsidRPr="0062085C">
              <w:rPr>
                <w:rFonts w:eastAsia="Calibri" w:cs="Times New Roman"/>
                <w:b/>
                <w:lang w:val="en-GB"/>
              </w:rPr>
              <w:t xml:space="preserve"> </w:t>
            </w:r>
            <w:r w:rsidR="00AD28E9" w:rsidRPr="0062085C">
              <w:rPr>
                <w:rFonts w:eastAsia="Calibri" w:cs="Times New Roman"/>
                <w:b/>
                <w:lang w:val="en-GB"/>
              </w:rPr>
              <w:t>–</w:t>
            </w:r>
            <w:r w:rsidRPr="0062085C">
              <w:rPr>
                <w:rFonts w:eastAsia="Calibri" w:cs="Times New Roman"/>
                <w:b/>
                <w:lang w:val="en-GB"/>
              </w:rPr>
              <w:t xml:space="preserve"> </w:t>
            </w:r>
            <w:proofErr w:type="spellStart"/>
            <w:r w:rsidR="005F203A" w:rsidRPr="0062085C">
              <w:rPr>
                <w:rFonts w:eastAsia="Calibri" w:cs="Times New Roman"/>
                <w:bCs/>
                <w:i/>
                <w:iCs/>
                <w:lang w:val="en-GB"/>
              </w:rPr>
              <w:t>Dr</w:t>
            </w:r>
            <w:r w:rsidR="00636525" w:rsidRPr="0062085C">
              <w:rPr>
                <w:rFonts w:eastAsia="Calibri" w:cs="Times New Roman"/>
                <w:bCs/>
                <w:i/>
                <w:iCs/>
                <w:lang w:val="en-GB"/>
              </w:rPr>
              <w:t>.</w:t>
            </w:r>
            <w:proofErr w:type="spellEnd"/>
            <w:r w:rsidR="00AD28E9" w:rsidRPr="0062085C">
              <w:rPr>
                <w:rFonts w:eastAsia="Calibri" w:cs="Times New Roman"/>
                <w:bCs/>
                <w:i/>
                <w:iCs/>
                <w:lang w:val="en-GB"/>
              </w:rPr>
              <w:t xml:space="preserve"> </w:t>
            </w:r>
            <w:r w:rsidR="005F203A" w:rsidRPr="0062085C">
              <w:rPr>
                <w:rFonts w:eastAsia="Calibri" w:cs="Times New Roman"/>
                <w:bCs/>
                <w:i/>
                <w:iCs/>
                <w:color w:val="auto"/>
                <w:lang w:val="en-GB"/>
              </w:rPr>
              <w:t xml:space="preserve">Philippe Goldner </w:t>
            </w:r>
            <w:r w:rsidR="0027091D" w:rsidRPr="0062085C">
              <w:rPr>
                <w:rFonts w:eastAsia="Calibri" w:cs="Times New Roman"/>
                <w:bCs/>
                <w:i/>
                <w:iCs/>
                <w:color w:val="auto"/>
                <w:lang w:val="en-GB"/>
              </w:rPr>
              <w:t xml:space="preserve">- </w:t>
            </w:r>
            <w:r w:rsidR="0027091D" w:rsidRPr="0062085C">
              <w:rPr>
                <w:rFonts w:eastAsia="Calibri" w:cs="Times New Roman"/>
                <w:b/>
                <w:i/>
                <w:iCs/>
                <w:color w:val="auto"/>
                <w:lang w:val="en-GB"/>
              </w:rPr>
              <w:t>Rare Earth Doped Crystals for Quantum Technologies</w:t>
            </w:r>
          </w:p>
        </w:tc>
      </w:tr>
      <w:tr w:rsidR="009B294A" w:rsidRPr="0062085C" w14:paraId="3855EBC1" w14:textId="77777777" w:rsidTr="00493FB9">
        <w:tc>
          <w:tcPr>
            <w:tcW w:w="862" w:type="pct"/>
            <w:vAlign w:val="center"/>
          </w:tcPr>
          <w:p w14:paraId="5BF77440" w14:textId="6C901E3B" w:rsidR="009B294A" w:rsidRPr="0062085C" w:rsidRDefault="009B294A" w:rsidP="00B3046F">
            <w:pPr>
              <w:spacing w:before="40" w:after="40"/>
              <w:rPr>
                <w:rFonts w:eastAsia="Calibri" w:cs="Times New Roman"/>
              </w:rPr>
            </w:pPr>
            <w:r w:rsidRPr="0062085C">
              <w:rPr>
                <w:rFonts w:eastAsia="Calibri" w:cs="Times New Roman"/>
                <w:b/>
              </w:rPr>
              <w:t>11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F64684" w:rsidRPr="0062085C">
              <w:rPr>
                <w:rFonts w:eastAsia="Calibri" w:cs="Times New Roman"/>
                <w:b/>
              </w:rPr>
              <w:t>0</w:t>
            </w:r>
            <w:r w:rsidRPr="0062085C">
              <w:rPr>
                <w:rFonts w:eastAsia="Calibri" w:cs="Times New Roman"/>
                <w:b/>
              </w:rPr>
              <w:t>0-1</w:t>
            </w:r>
            <w:r w:rsidR="00F64684" w:rsidRPr="0062085C">
              <w:rPr>
                <w:rFonts w:eastAsia="Calibri" w:cs="Times New Roman"/>
                <w:b/>
              </w:rPr>
              <w:t>1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F64684" w:rsidRPr="0062085C">
              <w:rPr>
                <w:rFonts w:eastAsia="Calibri" w:cs="Times New Roman"/>
                <w:b/>
              </w:rPr>
              <w:t>3</w:t>
            </w:r>
            <w:r w:rsidRPr="0062085C">
              <w:rPr>
                <w:rFonts w:eastAsia="Calibri" w:cs="Times New Roman"/>
                <w:b/>
              </w:rPr>
              <w:t>0</w:t>
            </w:r>
          </w:p>
        </w:tc>
        <w:tc>
          <w:tcPr>
            <w:tcW w:w="4138" w:type="pct"/>
          </w:tcPr>
          <w:p w14:paraId="3F339131" w14:textId="77777777" w:rsidR="009B294A" w:rsidRPr="0062085C" w:rsidRDefault="009B294A" w:rsidP="00B3046F">
            <w:pPr>
              <w:spacing w:before="40" w:after="40"/>
              <w:jc w:val="center"/>
              <w:rPr>
                <w:rFonts w:eastAsia="Calibri" w:cs="Times New Roman"/>
              </w:rPr>
            </w:pPr>
            <w:r w:rsidRPr="0062085C">
              <w:rPr>
                <w:rFonts w:eastAsia="Calibri" w:cs="Times New Roman"/>
                <w:b/>
              </w:rPr>
              <w:t>Coffee Break</w:t>
            </w:r>
          </w:p>
        </w:tc>
      </w:tr>
      <w:tr w:rsidR="009B294A" w:rsidRPr="0062085C" w14:paraId="291DD282" w14:textId="77777777" w:rsidTr="0049039B">
        <w:trPr>
          <w:trHeight w:val="449"/>
        </w:trPr>
        <w:tc>
          <w:tcPr>
            <w:tcW w:w="5000" w:type="pct"/>
            <w:gridSpan w:val="2"/>
            <w:vAlign w:val="center"/>
          </w:tcPr>
          <w:p w14:paraId="5342149E" w14:textId="22064468" w:rsidR="009B294A" w:rsidRPr="00BD071D" w:rsidRDefault="009B294A" w:rsidP="00AF20C6">
            <w:pPr>
              <w:spacing w:before="40" w:after="40"/>
              <w:jc w:val="center"/>
              <w:rPr>
                <w:rFonts w:eastAsia="Calibri" w:cs="Times New Roman"/>
                <w:b/>
                <w:lang w:val="en-GB"/>
              </w:rPr>
            </w:pPr>
            <w:r w:rsidRPr="0062085C">
              <w:rPr>
                <w:rFonts w:eastAsia="Calibri" w:cs="Times New Roman"/>
                <w:b/>
              </w:rPr>
              <w:t>Session 2</w:t>
            </w:r>
            <w:r w:rsidR="000D1D7B">
              <w:rPr>
                <w:rFonts w:eastAsia="Calibri" w:cs="Times New Roman"/>
                <w:b/>
              </w:rPr>
              <w:t xml:space="preserve"> - </w:t>
            </w:r>
            <w:r w:rsidR="000D1D7B" w:rsidRPr="00185E13">
              <w:rPr>
                <w:rFonts w:eastAsia="Calibri" w:cs="Times New Roman"/>
                <w:bCs/>
                <w:i/>
                <w:iCs/>
              </w:rPr>
              <w:t xml:space="preserve">Chairperson </w:t>
            </w:r>
            <w:r w:rsidR="00BD071D">
              <w:rPr>
                <w:rFonts w:eastAsia="Calibri" w:cs="Times New Roman"/>
                <w:bCs/>
                <w:i/>
                <w:iCs/>
              </w:rPr>
              <w:t xml:space="preserve">Dr. </w:t>
            </w:r>
            <w:r w:rsidR="0031193C">
              <w:rPr>
                <w:rFonts w:eastAsia="Calibri" w:cs="Times New Roman"/>
                <w:bCs/>
                <w:i/>
                <w:iCs/>
              </w:rPr>
              <w:t>Jovan Nedeljković</w:t>
            </w:r>
          </w:p>
        </w:tc>
      </w:tr>
      <w:tr w:rsidR="002D00C9" w:rsidRPr="0062085C" w14:paraId="2AB7BC92" w14:textId="77777777" w:rsidTr="00493FB9">
        <w:tc>
          <w:tcPr>
            <w:tcW w:w="862" w:type="pct"/>
            <w:vAlign w:val="center"/>
          </w:tcPr>
          <w:p w14:paraId="3342ED10" w14:textId="274F6658" w:rsidR="002D00C9" w:rsidRPr="0062085C" w:rsidRDefault="002D00C9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11:30-11:45</w:t>
            </w:r>
          </w:p>
        </w:tc>
        <w:tc>
          <w:tcPr>
            <w:tcW w:w="4138" w:type="pct"/>
          </w:tcPr>
          <w:p w14:paraId="298D3F07" w14:textId="52573FA1" w:rsidR="002D00C9" w:rsidRPr="0062085C" w:rsidRDefault="009E475F" w:rsidP="00B3046F">
            <w:pPr>
              <w:spacing w:before="40" w:after="40"/>
              <w:rPr>
                <w:rFonts w:eastAsia="Calibri" w:cs="Times New Roman"/>
                <w:i/>
              </w:rPr>
            </w:pPr>
            <w:r w:rsidRPr="009E475F">
              <w:rPr>
                <w:rFonts w:eastAsia="Calibri" w:cs="Times New Roman"/>
                <w:i/>
              </w:rPr>
              <w:t>MC Labor d.o.o.</w:t>
            </w:r>
            <w:r>
              <w:rPr>
                <w:rFonts w:eastAsia="Calibri" w:cs="Times New Roman"/>
                <w:i/>
              </w:rPr>
              <w:t xml:space="preserve"> - </w:t>
            </w:r>
            <w:r w:rsidR="0046424B" w:rsidRPr="007C6741">
              <w:rPr>
                <w:rFonts w:eastAsia="Calibri" w:cs="Times New Roman"/>
                <w:b/>
                <w:bCs/>
                <w:i/>
              </w:rPr>
              <w:t>L</w:t>
            </w:r>
            <w:r w:rsidR="0046424B" w:rsidRPr="0046424B">
              <w:rPr>
                <w:rFonts w:eastAsia="Calibri" w:cs="Times New Roman"/>
                <w:b/>
                <w:bCs/>
                <w:i/>
              </w:rPr>
              <w:t>aboratory and process equipment</w:t>
            </w:r>
            <w:r w:rsidR="0046424B">
              <w:rPr>
                <w:rFonts w:eastAsia="Calibri" w:cs="Times New Roman"/>
                <w:b/>
                <w:bCs/>
                <w:i/>
              </w:rPr>
              <w:t xml:space="preserve"> overview</w:t>
            </w:r>
          </w:p>
        </w:tc>
      </w:tr>
      <w:tr w:rsidR="009B294A" w:rsidRPr="0062085C" w14:paraId="09BB3F9D" w14:textId="77777777" w:rsidTr="00493FB9">
        <w:tc>
          <w:tcPr>
            <w:tcW w:w="862" w:type="pct"/>
            <w:vAlign w:val="center"/>
          </w:tcPr>
          <w:p w14:paraId="78218849" w14:textId="4F12E24A" w:rsidR="009B294A" w:rsidRPr="0062085C" w:rsidRDefault="002D00C9" w:rsidP="00B3046F">
            <w:pPr>
              <w:spacing w:before="40" w:after="40"/>
              <w:rPr>
                <w:rFonts w:eastAsia="Calibri" w:cs="Times New Roman"/>
                <w:bCs/>
              </w:rPr>
            </w:pPr>
            <w:r w:rsidRPr="0062085C">
              <w:rPr>
                <w:rFonts w:eastAsia="Calibri" w:cs="Times New Roman"/>
                <w:b/>
              </w:rPr>
              <w:t>11:45-12:00</w:t>
            </w:r>
          </w:p>
        </w:tc>
        <w:tc>
          <w:tcPr>
            <w:tcW w:w="4138" w:type="pct"/>
          </w:tcPr>
          <w:p w14:paraId="3976482A" w14:textId="6B6FE3E0" w:rsidR="009B294A" w:rsidRPr="0062085C" w:rsidRDefault="00074777" w:rsidP="00B3046F">
            <w:pPr>
              <w:spacing w:before="40" w:after="40"/>
              <w:rPr>
                <w:rFonts w:eastAsia="Calibri" w:cs="Times New Roman"/>
                <w:b/>
                <w:bCs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proofErr w:type="spellStart"/>
            <w:r w:rsidR="00BD7AF3" w:rsidRPr="0062085C">
              <w:rPr>
                <w:rFonts w:eastAsia="Calibri" w:cs="Times New Roman"/>
                <w:i/>
                <w:lang w:val="en-GB"/>
              </w:rPr>
              <w:t>Dušan</w:t>
            </w:r>
            <w:proofErr w:type="spellEnd"/>
            <w:r w:rsidR="00BD7AF3" w:rsidRPr="0062085C">
              <w:rPr>
                <w:rFonts w:eastAsia="Calibri" w:cs="Times New Roman"/>
                <w:i/>
                <w:lang w:val="en-GB"/>
              </w:rPr>
              <w:t xml:space="preserve"> </w:t>
            </w:r>
            <w:proofErr w:type="spellStart"/>
            <w:r w:rsidR="00BD7AF3" w:rsidRPr="0062085C">
              <w:rPr>
                <w:rFonts w:eastAsia="Calibri" w:cs="Times New Roman"/>
                <w:i/>
                <w:lang w:val="en-GB"/>
              </w:rPr>
              <w:t>Božanić</w:t>
            </w:r>
            <w:proofErr w:type="spellEnd"/>
            <w:r w:rsidR="00BD7AF3" w:rsidRPr="0062085C">
              <w:rPr>
                <w:rFonts w:eastAsia="Calibri" w:cs="Times New Roman"/>
                <w:i/>
                <w:lang w:val="en-GB"/>
              </w:rPr>
              <w:t xml:space="preserve"> - </w:t>
            </w:r>
            <w:r w:rsidR="00BD7AF3" w:rsidRPr="0062085C">
              <w:rPr>
                <w:rFonts w:eastAsia="Calibri" w:cs="Times New Roman"/>
                <w:b/>
                <w:bCs/>
                <w:i/>
                <w:lang w:val="en-GB"/>
              </w:rPr>
              <w:t xml:space="preserve">Silver-Bismuth Iodide </w:t>
            </w:r>
            <w:proofErr w:type="spellStart"/>
            <w:r w:rsidR="00BD7AF3" w:rsidRPr="0062085C">
              <w:rPr>
                <w:rFonts w:eastAsia="Calibri" w:cs="Times New Roman"/>
                <w:b/>
                <w:bCs/>
                <w:i/>
                <w:lang w:val="en-GB"/>
              </w:rPr>
              <w:t>Rudorffites</w:t>
            </w:r>
            <w:proofErr w:type="spellEnd"/>
            <w:r w:rsidR="00BD7AF3" w:rsidRPr="0062085C">
              <w:rPr>
                <w:rFonts w:eastAsia="Calibri" w:cs="Times New Roman"/>
                <w:b/>
                <w:bCs/>
                <w:i/>
                <w:lang w:val="en-GB"/>
              </w:rPr>
              <w:t xml:space="preserve"> as Light Absorbers in Photovoltaic Devices</w:t>
            </w:r>
          </w:p>
        </w:tc>
      </w:tr>
      <w:tr w:rsidR="009B294A" w:rsidRPr="0062085C" w14:paraId="4103E0AA" w14:textId="77777777" w:rsidTr="00493FB9">
        <w:tc>
          <w:tcPr>
            <w:tcW w:w="862" w:type="pct"/>
            <w:vAlign w:val="center"/>
          </w:tcPr>
          <w:p w14:paraId="6F842108" w14:textId="1F55FD8F" w:rsidR="009B294A" w:rsidRPr="0062085C" w:rsidRDefault="002D00C9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12:00-12:15</w:t>
            </w:r>
          </w:p>
        </w:tc>
        <w:tc>
          <w:tcPr>
            <w:tcW w:w="4138" w:type="pct"/>
          </w:tcPr>
          <w:p w14:paraId="3AF4162F" w14:textId="58985C5D" w:rsidR="009B294A" w:rsidRPr="0062085C" w:rsidRDefault="003233D2" w:rsidP="00B3046F">
            <w:pPr>
              <w:spacing w:before="40" w:after="40"/>
              <w:rPr>
                <w:rFonts w:eastAsia="Calibri" w:cs="Times New Roman"/>
              </w:rPr>
            </w:pPr>
            <w:r w:rsidRPr="0062085C">
              <w:rPr>
                <w:rFonts w:eastAsia="Calibri" w:cs="Times New Roman"/>
                <w:i/>
                <w:lang w:val="en-US"/>
              </w:rPr>
              <w:t xml:space="preserve">Danijela </w:t>
            </w:r>
            <w:proofErr w:type="spellStart"/>
            <w:r w:rsidRPr="0062085C">
              <w:rPr>
                <w:rFonts w:eastAsia="Calibri" w:cs="Times New Roman"/>
                <w:i/>
                <w:lang w:val="en-US"/>
              </w:rPr>
              <w:t>Danilović</w:t>
            </w:r>
            <w:proofErr w:type="spellEnd"/>
            <w:r w:rsidRPr="0062085C">
              <w:rPr>
                <w:rFonts w:eastAsia="Calibri" w:cs="Times New Roman"/>
                <w:i/>
                <w:lang w:val="en-US"/>
              </w:rPr>
              <w:t xml:space="preserve"> - </w:t>
            </w:r>
            <w:r w:rsidRPr="0062085C">
              <w:rPr>
                <w:rFonts w:eastAsia="Calibri" w:cs="Times New Roman"/>
                <w:b/>
                <w:bCs/>
                <w:i/>
                <w:lang w:val="en-US"/>
              </w:rPr>
              <w:t>Silver-Bismuth Iodide Nanoplatelets: Synthesis, Characterization and Electronic structure</w:t>
            </w:r>
          </w:p>
        </w:tc>
      </w:tr>
      <w:tr w:rsidR="009B294A" w:rsidRPr="0062085C" w14:paraId="40741416" w14:textId="77777777" w:rsidTr="00493FB9">
        <w:tc>
          <w:tcPr>
            <w:tcW w:w="862" w:type="pct"/>
            <w:vAlign w:val="center"/>
          </w:tcPr>
          <w:p w14:paraId="4CCEC08F" w14:textId="1819E9A2" w:rsidR="009B294A" w:rsidRPr="0062085C" w:rsidRDefault="002D00C9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12:15-12:30</w:t>
            </w:r>
          </w:p>
        </w:tc>
        <w:tc>
          <w:tcPr>
            <w:tcW w:w="4138" w:type="pct"/>
          </w:tcPr>
          <w:p w14:paraId="32BE0FE2" w14:textId="68C6593C" w:rsidR="009B294A" w:rsidRPr="0062085C" w:rsidRDefault="004B04DB" w:rsidP="00B3046F">
            <w:pPr>
              <w:spacing w:before="40" w:after="40"/>
              <w:rPr>
                <w:rFonts w:eastAsia="Calibri" w:cs="Times New Roman"/>
                <w:lang w:val="en-GB"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r w:rsidR="00531C7E" w:rsidRPr="0062085C">
              <w:rPr>
                <w:rFonts w:eastAsia="Calibri" w:cs="Times New Roman"/>
                <w:i/>
                <w:color w:val="auto"/>
              </w:rPr>
              <w:t xml:space="preserve">Zoran Ristić </w:t>
            </w:r>
            <w:r w:rsidR="001E6D8D" w:rsidRPr="0062085C">
              <w:rPr>
                <w:rFonts w:eastAsia="Calibri" w:cs="Times New Roman"/>
                <w:i/>
                <w:color w:val="auto"/>
              </w:rPr>
              <w:t>–</w:t>
            </w:r>
            <w:r w:rsidR="00531C7E" w:rsidRPr="0062085C">
              <w:rPr>
                <w:rFonts w:eastAsia="Calibri" w:cs="Times New Roman"/>
                <w:i/>
                <w:color w:val="auto"/>
              </w:rPr>
              <w:t xml:space="preserve"> </w:t>
            </w:r>
            <w:bookmarkStart w:id="0" w:name="_Hlk79058668"/>
            <w:r w:rsidR="001E6D8D" w:rsidRPr="0062085C">
              <w:rPr>
                <w:rFonts w:eastAsia="Calibri" w:cs="Times New Roman"/>
                <w:b/>
                <w:bCs/>
                <w:i/>
              </w:rPr>
              <w:t>All n</w:t>
            </w:r>
            <w:proofErr w:type="spellStart"/>
            <w:r w:rsidR="00531C7E" w:rsidRPr="0062085C">
              <w:rPr>
                <w:rFonts w:eastAsia="Calibri" w:cs="Times New Roman"/>
                <w:b/>
                <w:bCs/>
                <w:i/>
                <w:lang w:val="en-GB"/>
              </w:rPr>
              <w:t>ear</w:t>
            </w:r>
            <w:proofErr w:type="spellEnd"/>
            <w:r w:rsidR="00531C7E" w:rsidRPr="0062085C">
              <w:rPr>
                <w:rFonts w:eastAsia="Calibri" w:cs="Times New Roman"/>
                <w:b/>
                <w:i/>
                <w:lang w:val="en-GB"/>
              </w:rPr>
              <w:t>-infrared luminescent lifetime-based thermometry with Mn</w:t>
            </w:r>
            <w:r w:rsidR="00531C7E" w:rsidRPr="0062085C">
              <w:rPr>
                <w:rFonts w:eastAsia="Calibri" w:cs="Times New Roman"/>
                <w:b/>
                <w:i/>
                <w:vertAlign w:val="superscript"/>
                <w:lang w:val="en-GB"/>
              </w:rPr>
              <w:t>5+</w:t>
            </w:r>
            <w:r w:rsidR="00531C7E" w:rsidRPr="0062085C">
              <w:rPr>
                <w:rFonts w:eastAsia="Calibri" w:cs="Times New Roman"/>
                <w:b/>
                <w:i/>
                <w:lang w:val="en-GB"/>
              </w:rPr>
              <w:t xml:space="preserve"> activated Sr</w:t>
            </w:r>
            <w:r w:rsidR="00531C7E" w:rsidRPr="0062085C">
              <w:rPr>
                <w:rFonts w:eastAsia="Calibri" w:cs="Times New Roman"/>
                <w:b/>
                <w:i/>
                <w:vertAlign w:val="subscript"/>
                <w:lang w:val="en-GB"/>
              </w:rPr>
              <w:t>3</w:t>
            </w:r>
            <w:r w:rsidR="00531C7E" w:rsidRPr="0062085C">
              <w:rPr>
                <w:rFonts w:eastAsia="Calibri" w:cs="Times New Roman"/>
                <w:b/>
                <w:i/>
                <w:lang w:val="en-GB"/>
              </w:rPr>
              <w:t>(PO</w:t>
            </w:r>
            <w:r w:rsidR="00531C7E" w:rsidRPr="0062085C">
              <w:rPr>
                <w:rFonts w:eastAsia="Calibri" w:cs="Times New Roman"/>
                <w:b/>
                <w:i/>
                <w:vertAlign w:val="subscript"/>
                <w:lang w:val="en-GB"/>
              </w:rPr>
              <w:t>4</w:t>
            </w:r>
            <w:r w:rsidR="00531C7E" w:rsidRPr="0062085C">
              <w:rPr>
                <w:rFonts w:eastAsia="Calibri" w:cs="Times New Roman"/>
                <w:b/>
                <w:i/>
                <w:lang w:val="en-GB"/>
              </w:rPr>
              <w:t>)</w:t>
            </w:r>
            <w:r w:rsidR="00531C7E" w:rsidRPr="0062085C">
              <w:rPr>
                <w:rFonts w:eastAsia="Calibri" w:cs="Times New Roman"/>
                <w:b/>
                <w:i/>
                <w:vertAlign w:val="subscript"/>
                <w:lang w:val="en-GB"/>
              </w:rPr>
              <w:t>2</w:t>
            </w:r>
            <w:r w:rsidR="00531C7E" w:rsidRPr="0062085C">
              <w:rPr>
                <w:rFonts w:eastAsia="Calibri" w:cs="Times New Roman"/>
                <w:b/>
                <w:i/>
                <w:lang w:val="en-GB"/>
              </w:rPr>
              <w:t xml:space="preserve"> and Ba</w:t>
            </w:r>
            <w:r w:rsidR="00531C7E" w:rsidRPr="0062085C">
              <w:rPr>
                <w:rFonts w:eastAsia="Calibri" w:cs="Times New Roman"/>
                <w:b/>
                <w:i/>
                <w:vertAlign w:val="subscript"/>
                <w:lang w:val="en-GB"/>
              </w:rPr>
              <w:t>3</w:t>
            </w:r>
            <w:r w:rsidR="00531C7E" w:rsidRPr="0062085C">
              <w:rPr>
                <w:rFonts w:eastAsia="Calibri" w:cs="Times New Roman"/>
                <w:b/>
                <w:i/>
                <w:lang w:val="en-GB"/>
              </w:rPr>
              <w:t>(PO</w:t>
            </w:r>
            <w:r w:rsidR="00531C7E" w:rsidRPr="0062085C">
              <w:rPr>
                <w:rFonts w:eastAsia="Calibri" w:cs="Times New Roman"/>
                <w:b/>
                <w:i/>
                <w:vertAlign w:val="subscript"/>
                <w:lang w:val="en-GB"/>
              </w:rPr>
              <w:t>4</w:t>
            </w:r>
            <w:r w:rsidR="00531C7E" w:rsidRPr="0062085C">
              <w:rPr>
                <w:rFonts w:eastAsia="Calibri" w:cs="Times New Roman"/>
                <w:b/>
                <w:i/>
                <w:lang w:val="en-GB"/>
              </w:rPr>
              <w:t>)</w:t>
            </w:r>
            <w:r w:rsidR="00531C7E" w:rsidRPr="0062085C">
              <w:rPr>
                <w:rFonts w:eastAsia="Calibri" w:cs="Times New Roman"/>
                <w:b/>
                <w:i/>
                <w:vertAlign w:val="subscript"/>
                <w:lang w:val="en-GB"/>
              </w:rPr>
              <w:t>2</w:t>
            </w:r>
            <w:r w:rsidR="00531C7E" w:rsidRPr="0062085C">
              <w:rPr>
                <w:rFonts w:eastAsia="Calibri" w:cs="Times New Roman"/>
                <w:b/>
                <w:i/>
                <w:lang w:val="en-GB"/>
              </w:rPr>
              <w:t xml:space="preserve"> phosphors</w:t>
            </w:r>
            <w:bookmarkEnd w:id="0"/>
            <w:r w:rsidR="00531C7E" w:rsidRPr="0062085C">
              <w:rPr>
                <w:rFonts w:eastAsia="Calibri" w:cs="Times New Roman"/>
                <w:b/>
                <w:i/>
                <w:lang w:val="en-GB"/>
              </w:rPr>
              <w:t xml:space="preserve"> </w:t>
            </w:r>
            <w:r w:rsidR="00531C7E" w:rsidRPr="0062085C">
              <w:rPr>
                <w:rFonts w:eastAsia="Calibri" w:cs="Times New Roman"/>
                <w:b/>
                <w:i/>
                <w:vertAlign w:val="superscript"/>
                <w:lang w:val="en-GB"/>
              </w:rPr>
              <w:t xml:space="preserve"> </w:t>
            </w:r>
            <w:r w:rsidR="00531C7E" w:rsidRPr="0062085C">
              <w:rPr>
                <w:rFonts w:eastAsia="Calibri" w:cs="Times New Roman"/>
                <w:b/>
                <w:i/>
                <w:lang w:val="en-GB"/>
              </w:rPr>
              <w:t xml:space="preserve">   </w:t>
            </w:r>
          </w:p>
        </w:tc>
      </w:tr>
      <w:tr w:rsidR="009B294A" w:rsidRPr="0062085C" w14:paraId="1CB5CC77" w14:textId="77777777" w:rsidTr="00493FB9">
        <w:tc>
          <w:tcPr>
            <w:tcW w:w="862" w:type="pct"/>
            <w:vAlign w:val="center"/>
          </w:tcPr>
          <w:p w14:paraId="403378AB" w14:textId="7FA7ACB7" w:rsidR="009B294A" w:rsidRPr="0062085C" w:rsidRDefault="002D00C9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12:30-12:45</w:t>
            </w:r>
          </w:p>
        </w:tc>
        <w:tc>
          <w:tcPr>
            <w:tcW w:w="4138" w:type="pct"/>
          </w:tcPr>
          <w:p w14:paraId="11A90873" w14:textId="1C0B1A65" w:rsidR="009B294A" w:rsidRPr="0062085C" w:rsidRDefault="00531C7E" w:rsidP="00B3046F">
            <w:pPr>
              <w:spacing w:before="40" w:after="40"/>
              <w:rPr>
                <w:rFonts w:eastAsia="Calibri" w:cs="Times New Roman"/>
                <w:lang w:val="en-GB"/>
              </w:rPr>
            </w:pPr>
            <w:r w:rsidRPr="0062085C">
              <w:rPr>
                <w:rFonts w:eastAsia="Calibri" w:cs="Times New Roman"/>
                <w:i/>
              </w:rPr>
              <w:t>Vukašin Ugrinović</w:t>
            </w:r>
            <w:r w:rsidRPr="0062085C">
              <w:rPr>
                <w:rFonts w:eastAsia="Calibri" w:cs="Times New Roman"/>
              </w:rPr>
              <w:t xml:space="preserve"> - </w:t>
            </w:r>
            <w:r w:rsidRPr="0062085C">
              <w:rPr>
                <w:rFonts w:eastAsia="Calibri" w:cs="Times New Roman"/>
                <w:b/>
                <w:i/>
              </w:rPr>
              <w:t>The development of composite hydrogels based on poly(methacrylic acid), natural polymers and nano-structured particles of calcium phosphate ceramics for biomedical applications</w:t>
            </w:r>
          </w:p>
        </w:tc>
      </w:tr>
      <w:tr w:rsidR="00B3046F" w:rsidRPr="0062085C" w14:paraId="7C6D8718" w14:textId="77777777" w:rsidTr="00493FB9">
        <w:tc>
          <w:tcPr>
            <w:tcW w:w="862" w:type="pct"/>
            <w:vAlign w:val="center"/>
          </w:tcPr>
          <w:p w14:paraId="29A7EA12" w14:textId="3B1181C8" w:rsidR="00B3046F" w:rsidRPr="0062085C" w:rsidRDefault="002D00C9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12:45-13:00</w:t>
            </w:r>
          </w:p>
        </w:tc>
        <w:tc>
          <w:tcPr>
            <w:tcW w:w="4138" w:type="pct"/>
          </w:tcPr>
          <w:p w14:paraId="29CB6EFC" w14:textId="1C5A4E5B" w:rsidR="00B3046F" w:rsidRPr="0062085C" w:rsidRDefault="004B04DB" w:rsidP="00B3046F">
            <w:pPr>
              <w:spacing w:before="40" w:after="40"/>
              <w:rPr>
                <w:rFonts w:eastAsia="Calibri" w:cs="Times New Roman"/>
                <w:bCs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r w:rsidR="00BD7AF3" w:rsidRPr="0062085C">
              <w:rPr>
                <w:rFonts w:eastAsia="Calibri" w:cs="Times New Roman"/>
                <w:bCs/>
                <w:i/>
              </w:rPr>
              <w:t xml:space="preserve">Vesna Lazić - </w:t>
            </w:r>
            <w:r w:rsidR="00BD7AF3" w:rsidRPr="0062085C">
              <w:rPr>
                <w:rFonts w:eastAsia="Calibri" w:cs="Times New Roman"/>
                <w:b/>
                <w:i/>
              </w:rPr>
              <w:t>"Smart" textile against pathogens’ attack</w:t>
            </w:r>
          </w:p>
        </w:tc>
      </w:tr>
      <w:tr w:rsidR="00B3046F" w:rsidRPr="0062085C" w14:paraId="6131D305" w14:textId="77777777" w:rsidTr="00493FB9">
        <w:tc>
          <w:tcPr>
            <w:tcW w:w="862" w:type="pct"/>
            <w:vAlign w:val="center"/>
          </w:tcPr>
          <w:p w14:paraId="10E4A3D9" w14:textId="70935E26" w:rsidR="00B3046F" w:rsidRPr="0062085C" w:rsidRDefault="002D00C9" w:rsidP="00B3046F">
            <w:pPr>
              <w:spacing w:before="40" w:after="4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13:00-13:15</w:t>
            </w:r>
          </w:p>
        </w:tc>
        <w:tc>
          <w:tcPr>
            <w:tcW w:w="4138" w:type="pct"/>
          </w:tcPr>
          <w:p w14:paraId="2E6E86B0" w14:textId="37EB4A91" w:rsidR="00B3046F" w:rsidRPr="0062085C" w:rsidRDefault="003233D2" w:rsidP="00B3046F">
            <w:pPr>
              <w:spacing w:before="40" w:after="40"/>
              <w:rPr>
                <w:rFonts w:eastAsia="Calibri" w:cs="Times New Roman"/>
                <w:bCs/>
              </w:rPr>
            </w:pPr>
            <w:r w:rsidRPr="0062085C">
              <w:rPr>
                <w:rFonts w:eastAsia="Calibri" w:cs="Times New Roman"/>
                <w:i/>
              </w:rPr>
              <w:t>Natalija Čutović</w:t>
            </w:r>
            <w:r w:rsidRPr="0062085C">
              <w:rPr>
                <w:rFonts w:eastAsia="Calibri" w:cs="Times New Roman"/>
              </w:rPr>
              <w:t xml:space="preserve"> - </w:t>
            </w:r>
            <w:r w:rsidRPr="0062085C">
              <w:rPr>
                <w:rFonts w:eastAsia="Calibri" w:cs="Times New Roman"/>
                <w:b/>
                <w:i/>
              </w:rPr>
              <w:t>Optimization of the extraction process from satureja montana l.: physicochemical characterization of the extracts</w:t>
            </w:r>
          </w:p>
        </w:tc>
      </w:tr>
      <w:tr w:rsidR="009B294A" w:rsidRPr="0062085C" w14:paraId="118B1AAD" w14:textId="77777777" w:rsidTr="00493FB9">
        <w:tc>
          <w:tcPr>
            <w:tcW w:w="862" w:type="pct"/>
            <w:vAlign w:val="center"/>
          </w:tcPr>
          <w:p w14:paraId="0571BCE9" w14:textId="723951FD" w:rsidR="009B294A" w:rsidRPr="0062085C" w:rsidRDefault="009B294A" w:rsidP="00B3046F">
            <w:pPr>
              <w:spacing w:before="40" w:after="40"/>
              <w:rPr>
                <w:rFonts w:eastAsia="Calibri" w:cs="Times New Roman"/>
                <w:b/>
                <w:bCs/>
              </w:rPr>
            </w:pPr>
            <w:r w:rsidRPr="0062085C">
              <w:rPr>
                <w:rFonts w:eastAsia="Calibri" w:cs="Times New Roman"/>
                <w:b/>
                <w:bCs/>
              </w:rPr>
              <w:t>13</w:t>
            </w:r>
            <w:r w:rsidR="00493FB9" w:rsidRPr="0062085C">
              <w:rPr>
                <w:rFonts w:eastAsia="Calibri" w:cs="Times New Roman"/>
                <w:b/>
                <w:bCs/>
              </w:rPr>
              <w:t>:</w:t>
            </w:r>
            <w:r w:rsidR="002D00C9">
              <w:rPr>
                <w:rFonts w:eastAsia="Calibri" w:cs="Times New Roman"/>
                <w:b/>
                <w:bCs/>
              </w:rPr>
              <w:t>15</w:t>
            </w:r>
            <w:r w:rsidRPr="0062085C">
              <w:rPr>
                <w:rFonts w:eastAsia="Calibri" w:cs="Times New Roman"/>
                <w:b/>
                <w:bCs/>
              </w:rPr>
              <w:t>-15</w:t>
            </w:r>
            <w:r w:rsidR="00493FB9" w:rsidRPr="0062085C">
              <w:rPr>
                <w:rFonts w:eastAsia="Calibri" w:cs="Times New Roman"/>
                <w:b/>
                <w:bCs/>
              </w:rPr>
              <w:t>:</w:t>
            </w:r>
            <w:r w:rsidRPr="0062085C">
              <w:rPr>
                <w:rFonts w:eastAsia="Calibri" w:cs="Times New Roman"/>
                <w:b/>
                <w:bCs/>
              </w:rPr>
              <w:t>00</w:t>
            </w:r>
          </w:p>
        </w:tc>
        <w:tc>
          <w:tcPr>
            <w:tcW w:w="4138" w:type="pct"/>
          </w:tcPr>
          <w:p w14:paraId="7768FBA7" w14:textId="77777777" w:rsidR="009B294A" w:rsidRPr="0062085C" w:rsidRDefault="009B294A" w:rsidP="00B3046F">
            <w:pPr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 xml:space="preserve">Lunch Break – </w:t>
            </w:r>
            <w:r w:rsidRPr="0062085C">
              <w:rPr>
                <w:rFonts w:eastAsia="Calibri" w:cs="Times New Roman"/>
                <w:b/>
                <w:color w:val="auto"/>
              </w:rPr>
              <w:t>Hotel Inn</w:t>
            </w:r>
          </w:p>
        </w:tc>
      </w:tr>
      <w:tr w:rsidR="00C033FA" w:rsidRPr="0062085C" w14:paraId="1D92C75B" w14:textId="77777777" w:rsidTr="00C033FA">
        <w:tc>
          <w:tcPr>
            <w:tcW w:w="5000" w:type="pct"/>
            <w:gridSpan w:val="2"/>
            <w:vAlign w:val="center"/>
          </w:tcPr>
          <w:p w14:paraId="117055A8" w14:textId="4BF263CC" w:rsidR="00C033FA" w:rsidRPr="0062085C" w:rsidRDefault="00C033FA" w:rsidP="00AF20C6">
            <w:pPr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Session 3</w:t>
            </w:r>
            <w:r w:rsidR="00443F96">
              <w:rPr>
                <w:rFonts w:eastAsia="Calibri" w:cs="Times New Roman"/>
                <w:b/>
              </w:rPr>
              <w:t xml:space="preserve"> - </w:t>
            </w:r>
            <w:r w:rsidR="00443F96" w:rsidRPr="00185E13">
              <w:rPr>
                <w:rFonts w:eastAsia="Calibri" w:cs="Times New Roman"/>
                <w:bCs/>
                <w:i/>
                <w:iCs/>
              </w:rPr>
              <w:t xml:space="preserve">Chairperson </w:t>
            </w:r>
            <w:r w:rsidR="00C8733E">
              <w:rPr>
                <w:rFonts w:eastAsia="Calibri" w:cs="Times New Roman"/>
                <w:bCs/>
                <w:i/>
                <w:iCs/>
              </w:rPr>
              <w:t>Dr. Željka Antić</w:t>
            </w:r>
          </w:p>
        </w:tc>
      </w:tr>
      <w:tr w:rsidR="009B294A" w:rsidRPr="0062085C" w14:paraId="289F02F5" w14:textId="77777777" w:rsidTr="00493FB9">
        <w:tc>
          <w:tcPr>
            <w:tcW w:w="862" w:type="pct"/>
            <w:vAlign w:val="center"/>
          </w:tcPr>
          <w:p w14:paraId="22F69FD0" w14:textId="5C78563F" w:rsidR="009B294A" w:rsidRPr="0062085C" w:rsidRDefault="009B294A" w:rsidP="00B3046F">
            <w:pPr>
              <w:spacing w:before="40" w:after="40"/>
              <w:rPr>
                <w:rFonts w:eastAsia="Calibri" w:cs="Times New Roman"/>
              </w:rPr>
            </w:pPr>
            <w:r w:rsidRPr="0062085C">
              <w:rPr>
                <w:rFonts w:eastAsia="Calibri" w:cs="Times New Roman"/>
                <w:b/>
              </w:rPr>
              <w:t>15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Pr="0062085C">
              <w:rPr>
                <w:rFonts w:eastAsia="Calibri" w:cs="Times New Roman"/>
                <w:b/>
              </w:rPr>
              <w:t>00-1</w:t>
            </w:r>
            <w:r w:rsidR="00B3046F" w:rsidRPr="0062085C">
              <w:rPr>
                <w:rFonts w:eastAsia="Calibri" w:cs="Times New Roman"/>
                <w:b/>
              </w:rPr>
              <w:t>5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B3046F" w:rsidRPr="0062085C">
              <w:rPr>
                <w:rFonts w:eastAsia="Calibri" w:cs="Times New Roman"/>
                <w:b/>
              </w:rPr>
              <w:t>45</w:t>
            </w:r>
          </w:p>
        </w:tc>
        <w:tc>
          <w:tcPr>
            <w:tcW w:w="4138" w:type="pct"/>
            <w:vAlign w:val="center"/>
          </w:tcPr>
          <w:p w14:paraId="6A5DB96A" w14:textId="6D6199D6" w:rsidR="009B294A" w:rsidRPr="0062085C" w:rsidRDefault="009B294A" w:rsidP="00B3046F">
            <w:pPr>
              <w:spacing w:before="40" w:after="40"/>
              <w:rPr>
                <w:rFonts w:eastAsia="Calibri" w:cs="Times New Roman"/>
                <w:b/>
                <w:lang w:val="en-US"/>
              </w:rPr>
            </w:pPr>
            <w:r w:rsidRPr="0062085C">
              <w:rPr>
                <w:rFonts w:eastAsia="Calibri" w:cs="Times New Roman"/>
                <w:lang w:val="en-US"/>
              </w:rPr>
              <w:t>Tutorial lecture</w:t>
            </w:r>
            <w:r w:rsidR="007B51F3" w:rsidRPr="0062085C">
              <w:rPr>
                <w:rFonts w:eastAsia="Calibri" w:cs="Times New Roman"/>
                <w:lang w:val="en-US"/>
              </w:rPr>
              <w:t xml:space="preserve"> 2</w:t>
            </w:r>
            <w:r w:rsidRPr="0062085C">
              <w:rPr>
                <w:rFonts w:eastAsia="Calibri" w:cs="Times New Roman"/>
                <w:b/>
                <w:lang w:val="en-US"/>
              </w:rPr>
              <w:t xml:space="preserve"> </w:t>
            </w:r>
            <w:r w:rsidR="00FF13C5" w:rsidRPr="0062085C">
              <w:rPr>
                <w:rFonts w:eastAsia="Calibri" w:cs="Times New Roman"/>
                <w:bCs/>
                <w:i/>
                <w:iCs/>
                <w:lang w:val="en-US"/>
              </w:rPr>
              <w:t>Prof</w:t>
            </w:r>
            <w:r w:rsidR="00636525" w:rsidRPr="0062085C">
              <w:rPr>
                <w:rFonts w:eastAsia="Calibri" w:cs="Times New Roman"/>
                <w:bCs/>
                <w:i/>
                <w:iCs/>
                <w:lang w:val="en-US"/>
              </w:rPr>
              <w:t>.</w:t>
            </w:r>
            <w:r w:rsidR="00FF13C5" w:rsidRPr="0062085C">
              <w:rPr>
                <w:rFonts w:eastAsia="Calibri" w:cs="Times New Roman"/>
                <w:bCs/>
                <w:i/>
                <w:iCs/>
                <w:lang w:val="en-US"/>
              </w:rPr>
              <w:t xml:space="preserve"> </w:t>
            </w:r>
            <w:r w:rsidRPr="0062085C">
              <w:rPr>
                <w:rFonts w:eastAsia="Calibri" w:cs="Times New Roman"/>
                <w:bCs/>
                <w:i/>
                <w:iCs/>
                <w:lang w:val="en-US"/>
              </w:rPr>
              <w:t xml:space="preserve">Thomas </w:t>
            </w:r>
            <w:proofErr w:type="spellStart"/>
            <w:r w:rsidRPr="0062085C">
              <w:rPr>
                <w:rFonts w:eastAsia="Calibri" w:cs="Times New Roman"/>
                <w:bCs/>
                <w:i/>
                <w:iCs/>
                <w:lang w:val="en-US"/>
              </w:rPr>
              <w:t>Thundat</w:t>
            </w:r>
            <w:proofErr w:type="spellEnd"/>
            <w:r w:rsidR="004534C7" w:rsidRPr="0062085C">
              <w:rPr>
                <w:rFonts w:eastAsia="Calibri" w:cs="Times New Roman"/>
                <w:bCs/>
                <w:i/>
                <w:iCs/>
                <w:lang w:val="en-US"/>
              </w:rPr>
              <w:t xml:space="preserve"> - </w:t>
            </w:r>
            <w:r w:rsidR="002B4148" w:rsidRPr="002B4148">
              <w:rPr>
                <w:rFonts w:eastAsia="Calibri" w:cs="Times New Roman"/>
                <w:b/>
                <w:i/>
                <w:iCs/>
                <w:lang w:val="en-US"/>
              </w:rPr>
              <w:t>Molecular Recognition Using Nanomechanical Photothermal Spectroscopy</w:t>
            </w:r>
          </w:p>
        </w:tc>
      </w:tr>
      <w:tr w:rsidR="003A095A" w:rsidRPr="0062085C" w14:paraId="6D3E19FC" w14:textId="77777777" w:rsidTr="00493FB9">
        <w:tc>
          <w:tcPr>
            <w:tcW w:w="862" w:type="pct"/>
          </w:tcPr>
          <w:p w14:paraId="7741369C" w14:textId="23769E01" w:rsidR="003A095A" w:rsidRPr="0062085C" w:rsidRDefault="003A095A" w:rsidP="00B3046F">
            <w:pPr>
              <w:spacing w:before="40" w:after="40"/>
              <w:rPr>
                <w:rFonts w:eastAsia="Calibri" w:cs="Times New Roman"/>
                <w:b/>
                <w:bCs/>
              </w:rPr>
            </w:pPr>
            <w:r w:rsidRPr="0062085C">
              <w:rPr>
                <w:rFonts w:eastAsia="Calibri" w:cs="Times New Roman"/>
                <w:b/>
                <w:bCs/>
              </w:rPr>
              <w:t>1</w:t>
            </w:r>
            <w:r w:rsidR="00B3046F" w:rsidRPr="0062085C">
              <w:rPr>
                <w:rFonts w:eastAsia="Calibri" w:cs="Times New Roman"/>
                <w:b/>
                <w:bCs/>
              </w:rPr>
              <w:t>5</w:t>
            </w:r>
            <w:r w:rsidR="00493FB9" w:rsidRPr="0062085C">
              <w:rPr>
                <w:rFonts w:eastAsia="Calibri" w:cs="Times New Roman"/>
                <w:b/>
                <w:bCs/>
              </w:rPr>
              <w:t>:</w:t>
            </w:r>
            <w:r w:rsidR="00B3046F" w:rsidRPr="0062085C">
              <w:rPr>
                <w:rFonts w:eastAsia="Calibri" w:cs="Times New Roman"/>
                <w:b/>
                <w:bCs/>
              </w:rPr>
              <w:t>45</w:t>
            </w:r>
            <w:r w:rsidRPr="0062085C">
              <w:rPr>
                <w:rFonts w:eastAsia="Calibri" w:cs="Times New Roman"/>
                <w:b/>
                <w:bCs/>
              </w:rPr>
              <w:t>-16</w:t>
            </w:r>
            <w:r w:rsidR="00493FB9" w:rsidRPr="0062085C">
              <w:rPr>
                <w:rFonts w:eastAsia="Calibri" w:cs="Times New Roman"/>
                <w:b/>
                <w:bCs/>
              </w:rPr>
              <w:t>:</w:t>
            </w:r>
            <w:r w:rsidR="00B3046F" w:rsidRPr="0062085C">
              <w:rPr>
                <w:rFonts w:eastAsia="Calibri" w:cs="Times New Roman"/>
                <w:b/>
                <w:bCs/>
              </w:rPr>
              <w:t>00</w:t>
            </w:r>
          </w:p>
        </w:tc>
        <w:tc>
          <w:tcPr>
            <w:tcW w:w="4138" w:type="pct"/>
          </w:tcPr>
          <w:p w14:paraId="1BD8F510" w14:textId="67D4C66B" w:rsidR="003A095A" w:rsidRPr="0062085C" w:rsidRDefault="00C17AA2" w:rsidP="00B3046F">
            <w:pPr>
              <w:spacing w:before="40" w:after="40"/>
              <w:rPr>
                <w:rFonts w:eastAsia="Calibri" w:cs="Times New Roman"/>
                <w:bCs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r w:rsidR="002851B9" w:rsidRPr="0062085C">
              <w:rPr>
                <w:rFonts w:eastAsia="Calibri" w:cs="Times New Roman"/>
                <w:i/>
              </w:rPr>
              <w:t>Branka Hadžić -</w:t>
            </w:r>
            <w:r w:rsidR="002851B9" w:rsidRPr="0062085C">
              <w:rPr>
                <w:rFonts w:eastAsia="Calibri" w:cs="Times New Roman"/>
                <w:b/>
              </w:rPr>
              <w:t xml:space="preserve"> </w:t>
            </w:r>
            <w:r w:rsidR="002851B9" w:rsidRPr="0062085C">
              <w:rPr>
                <w:rFonts w:eastAsia="Calibri" w:cs="Times New Roman"/>
                <w:b/>
                <w:i/>
                <w:iCs/>
              </w:rPr>
              <w:t>Changes in samples characteristics due to laser power</w:t>
            </w:r>
          </w:p>
        </w:tc>
      </w:tr>
      <w:tr w:rsidR="009B294A" w:rsidRPr="0062085C" w14:paraId="12C00DFB" w14:textId="77777777" w:rsidTr="00493FB9">
        <w:tc>
          <w:tcPr>
            <w:tcW w:w="862" w:type="pct"/>
            <w:vAlign w:val="center"/>
          </w:tcPr>
          <w:p w14:paraId="0277DB13" w14:textId="4B709751" w:rsidR="009B294A" w:rsidRPr="0062085C" w:rsidRDefault="003A095A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16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B3046F" w:rsidRPr="0062085C">
              <w:rPr>
                <w:rFonts w:eastAsia="Calibri" w:cs="Times New Roman"/>
                <w:b/>
              </w:rPr>
              <w:t>00</w:t>
            </w:r>
            <w:r w:rsidRPr="0062085C">
              <w:rPr>
                <w:rFonts w:eastAsia="Calibri" w:cs="Times New Roman"/>
                <w:b/>
              </w:rPr>
              <w:t>-16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B3046F" w:rsidRPr="0062085C">
              <w:rPr>
                <w:rFonts w:eastAsia="Calibri" w:cs="Times New Roman"/>
                <w:b/>
              </w:rPr>
              <w:t>15</w:t>
            </w:r>
          </w:p>
        </w:tc>
        <w:tc>
          <w:tcPr>
            <w:tcW w:w="4138" w:type="pct"/>
            <w:vAlign w:val="center"/>
          </w:tcPr>
          <w:p w14:paraId="4B1C2B90" w14:textId="1BB4CAB8" w:rsidR="009B294A" w:rsidRPr="0062085C" w:rsidRDefault="00CA2228" w:rsidP="00B3046F">
            <w:pPr>
              <w:spacing w:before="40" w:after="40"/>
              <w:rPr>
                <w:rFonts w:eastAsia="Calibri" w:cs="Times New Roman"/>
                <w:i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r w:rsidR="00F43CD0" w:rsidRPr="0062085C">
              <w:rPr>
                <w:rFonts w:eastAsia="Calibri" w:cs="Times New Roman"/>
                <w:i/>
                <w:color w:val="auto"/>
              </w:rPr>
              <w:t>Aleksandra  Patarić -</w:t>
            </w:r>
            <w:r w:rsidR="00F43CD0" w:rsidRPr="0062085C">
              <w:rPr>
                <w:rFonts w:eastAsia="Calibri" w:cs="Times New Roman"/>
                <w:color w:val="auto"/>
              </w:rPr>
              <w:t xml:space="preserve"> </w:t>
            </w:r>
            <w:r w:rsidR="00F43CD0" w:rsidRPr="0062085C">
              <w:rPr>
                <w:rFonts w:eastAsia="Calibri" w:cs="Times New Roman"/>
                <w:b/>
                <w:i/>
                <w:color w:val="auto"/>
              </w:rPr>
              <w:t>Prediction of thermal and mechanical properties of the acrylate-based composites using artificial neural network model</w:t>
            </w:r>
          </w:p>
        </w:tc>
      </w:tr>
      <w:tr w:rsidR="00B3046F" w:rsidRPr="0062085C" w14:paraId="4C11641A" w14:textId="77777777" w:rsidTr="00493FB9">
        <w:tc>
          <w:tcPr>
            <w:tcW w:w="862" w:type="pct"/>
            <w:vAlign w:val="center"/>
          </w:tcPr>
          <w:p w14:paraId="6CE5186B" w14:textId="28C90655" w:rsidR="00B3046F" w:rsidRPr="0062085C" w:rsidRDefault="00B3046F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16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Pr="0062085C">
              <w:rPr>
                <w:rFonts w:eastAsia="Calibri" w:cs="Times New Roman"/>
                <w:b/>
              </w:rPr>
              <w:t>15-16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Pr="0062085C">
              <w:rPr>
                <w:rFonts w:eastAsia="Calibri" w:cs="Times New Roman"/>
                <w:b/>
              </w:rPr>
              <w:t>30</w:t>
            </w:r>
          </w:p>
        </w:tc>
        <w:tc>
          <w:tcPr>
            <w:tcW w:w="4138" w:type="pct"/>
            <w:vAlign w:val="center"/>
          </w:tcPr>
          <w:p w14:paraId="2BE6B097" w14:textId="4F7CC0B0" w:rsidR="00B3046F" w:rsidRPr="0062085C" w:rsidRDefault="004B04DB" w:rsidP="00B3046F">
            <w:pPr>
              <w:spacing w:before="40" w:after="40"/>
              <w:rPr>
                <w:rFonts w:eastAsia="Calibri" w:cs="Times New Roman"/>
                <w:lang w:val="en-US"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r w:rsidR="00013783" w:rsidRPr="0062085C">
              <w:rPr>
                <w:rFonts w:eastAsia="Calibri" w:cs="Times New Roman"/>
                <w:i/>
              </w:rPr>
              <w:t xml:space="preserve">Bojana Milićević – </w:t>
            </w:r>
            <w:r w:rsidR="00013783" w:rsidRPr="0062085C">
              <w:rPr>
                <w:rFonts w:eastAsia="Calibri" w:cs="Times New Roman"/>
                <w:b/>
                <w:bCs/>
                <w:i/>
              </w:rPr>
              <w:t>Mn</w:t>
            </w:r>
            <w:r w:rsidR="00013783" w:rsidRPr="0062085C">
              <w:rPr>
                <w:rFonts w:eastAsia="Calibri" w:cs="Times New Roman"/>
                <w:b/>
                <w:bCs/>
                <w:i/>
                <w:vertAlign w:val="superscript"/>
              </w:rPr>
              <w:t xml:space="preserve">4+ </w:t>
            </w:r>
            <w:r w:rsidR="00013783" w:rsidRPr="0062085C">
              <w:rPr>
                <w:rFonts w:eastAsia="Calibri" w:cs="Times New Roman"/>
                <w:b/>
                <w:bCs/>
                <w:i/>
              </w:rPr>
              <w:t>- doped</w:t>
            </w:r>
            <w:r w:rsidR="00013783" w:rsidRPr="0062085C">
              <w:rPr>
                <w:rFonts w:eastAsia="Calibri" w:cs="Times New Roman"/>
                <w:b/>
                <w:bCs/>
                <w:i/>
                <w:vertAlign w:val="superscript"/>
              </w:rPr>
              <w:t xml:space="preserve"> </w:t>
            </w:r>
            <w:r w:rsidR="00013783" w:rsidRPr="0062085C">
              <w:rPr>
                <w:rFonts w:eastAsia="Calibri" w:cs="Times New Roman"/>
                <w:b/>
                <w:bCs/>
                <w:i/>
              </w:rPr>
              <w:t>K</w:t>
            </w:r>
            <w:r w:rsidR="00013783" w:rsidRPr="0062085C">
              <w:rPr>
                <w:rFonts w:eastAsia="Calibri" w:cs="Times New Roman"/>
                <w:b/>
                <w:bCs/>
                <w:i/>
                <w:vertAlign w:val="subscript"/>
              </w:rPr>
              <w:t>2</w:t>
            </w:r>
            <w:r w:rsidR="00013783" w:rsidRPr="0062085C">
              <w:rPr>
                <w:rFonts w:eastAsia="Calibri" w:cs="Times New Roman"/>
                <w:b/>
                <w:bCs/>
                <w:i/>
              </w:rPr>
              <w:t>TiF</w:t>
            </w:r>
            <w:r w:rsidR="00013783" w:rsidRPr="0062085C">
              <w:rPr>
                <w:rFonts w:eastAsia="Calibri" w:cs="Times New Roman"/>
                <w:b/>
                <w:bCs/>
                <w:i/>
                <w:vertAlign w:val="subscript"/>
              </w:rPr>
              <w:t>6</w:t>
            </w:r>
            <w:r w:rsidR="00013783" w:rsidRPr="0062085C">
              <w:rPr>
                <w:rFonts w:eastAsia="Calibri" w:cs="Times New Roman"/>
                <w:b/>
                <w:bCs/>
                <w:i/>
              </w:rPr>
              <w:t>: red-emitting component for modern white LEDs</w:t>
            </w:r>
          </w:p>
        </w:tc>
      </w:tr>
      <w:tr w:rsidR="00B3046F" w:rsidRPr="0062085C" w14:paraId="1459CF3C" w14:textId="77777777" w:rsidTr="00493FB9">
        <w:tc>
          <w:tcPr>
            <w:tcW w:w="862" w:type="pct"/>
          </w:tcPr>
          <w:p w14:paraId="523A0BB7" w14:textId="22F34486" w:rsidR="00B3046F" w:rsidRPr="0062085C" w:rsidRDefault="00B3046F" w:rsidP="00B3046F">
            <w:pPr>
              <w:spacing w:before="40" w:after="40"/>
              <w:rPr>
                <w:rFonts w:eastAsia="Calibri" w:cs="Times New Roman"/>
                <w:b/>
                <w:bCs/>
              </w:rPr>
            </w:pPr>
            <w:r w:rsidRPr="0062085C">
              <w:rPr>
                <w:rFonts w:eastAsia="Calibri" w:cs="Times New Roman"/>
                <w:b/>
                <w:bCs/>
              </w:rPr>
              <w:t>16</w:t>
            </w:r>
            <w:r w:rsidR="00493FB9" w:rsidRPr="0062085C">
              <w:rPr>
                <w:rFonts w:eastAsia="Calibri" w:cs="Times New Roman"/>
                <w:b/>
                <w:bCs/>
              </w:rPr>
              <w:t>:</w:t>
            </w:r>
            <w:r w:rsidRPr="0062085C">
              <w:rPr>
                <w:rFonts w:eastAsia="Calibri" w:cs="Times New Roman"/>
                <w:b/>
                <w:bCs/>
              </w:rPr>
              <w:t>30-18</w:t>
            </w:r>
            <w:r w:rsidR="00493FB9" w:rsidRPr="0062085C">
              <w:rPr>
                <w:rFonts w:eastAsia="Calibri" w:cs="Times New Roman"/>
                <w:b/>
                <w:bCs/>
              </w:rPr>
              <w:t>:</w:t>
            </w:r>
            <w:r w:rsidRPr="0062085C">
              <w:rPr>
                <w:rFonts w:eastAsia="Calibri" w:cs="Times New Roman"/>
                <w:b/>
                <w:bCs/>
              </w:rPr>
              <w:t>00</w:t>
            </w:r>
          </w:p>
        </w:tc>
        <w:tc>
          <w:tcPr>
            <w:tcW w:w="4138" w:type="pct"/>
          </w:tcPr>
          <w:p w14:paraId="427815AF" w14:textId="77777777" w:rsidR="00BE78B6" w:rsidRPr="00F659E0" w:rsidRDefault="00B3046F" w:rsidP="00B3046F">
            <w:pPr>
              <w:spacing w:before="40" w:after="40"/>
              <w:jc w:val="center"/>
              <w:rPr>
                <w:rFonts w:eastAsia="Calibri" w:cs="Times New Roman"/>
                <w:b/>
                <w:i/>
                <w:iCs/>
                <w:color w:val="auto"/>
              </w:rPr>
            </w:pPr>
            <w:r w:rsidRPr="00F659E0">
              <w:rPr>
                <w:rFonts w:eastAsia="Calibri" w:cs="Times New Roman"/>
                <w:b/>
                <w:color w:val="auto"/>
              </w:rPr>
              <w:t>Vlatacom Institute exhibition and Cocktail</w:t>
            </w:r>
            <w:r w:rsidR="00BB5F0F" w:rsidRPr="00F659E0">
              <w:rPr>
                <w:rFonts w:eastAsia="Calibri" w:cs="Times New Roman"/>
                <w:b/>
                <w:i/>
                <w:iCs/>
                <w:color w:val="auto"/>
              </w:rPr>
              <w:t xml:space="preserve"> </w:t>
            </w:r>
          </w:p>
          <w:p w14:paraId="17E05642" w14:textId="3A53F8AF" w:rsidR="00B3046F" w:rsidRPr="0062085C" w:rsidRDefault="00BB5F0F" w:rsidP="00B3046F">
            <w:pPr>
              <w:spacing w:before="40" w:after="40"/>
              <w:jc w:val="center"/>
              <w:rPr>
                <w:rFonts w:eastAsia="Calibri" w:cs="Times New Roman"/>
                <w:bCs/>
              </w:rPr>
            </w:pPr>
            <w:r w:rsidRPr="0062085C">
              <w:rPr>
                <w:rFonts w:eastAsia="Calibri" w:cs="Times New Roman"/>
                <w:b/>
                <w:i/>
                <w:iCs/>
              </w:rPr>
              <w:t>Vlatacom solutions in areas of applied cryptography, radar systems, electro-optical systems, advanced weapons and ICT technologies</w:t>
            </w:r>
          </w:p>
        </w:tc>
      </w:tr>
    </w:tbl>
    <w:p w14:paraId="2B1002C5" w14:textId="79DF1E12" w:rsidR="00144AB6" w:rsidRDefault="00144AB6" w:rsidP="00B3046F">
      <w:pPr>
        <w:spacing w:before="40" w:after="40"/>
        <w:rPr>
          <w:lang w:val="sr-Latn-RS"/>
        </w:rPr>
      </w:pPr>
    </w:p>
    <w:p w14:paraId="10CA338B" w14:textId="77777777" w:rsidR="001E3E9F" w:rsidRPr="0062085C" w:rsidRDefault="001E3E9F" w:rsidP="00B3046F">
      <w:pPr>
        <w:spacing w:before="40" w:after="40"/>
        <w:rPr>
          <w:lang w:val="sr-Latn-RS"/>
        </w:rPr>
      </w:pPr>
    </w:p>
    <w:p w14:paraId="7F91A31E" w14:textId="77777777" w:rsidR="007B51F3" w:rsidRPr="0062085C" w:rsidRDefault="007B51F3" w:rsidP="00B3046F">
      <w:pPr>
        <w:spacing w:before="40" w:after="40"/>
        <w:rPr>
          <w:lang w:val="sr-Latn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7462"/>
      </w:tblGrid>
      <w:tr w:rsidR="00A97CF7" w:rsidRPr="0062085C" w14:paraId="63169768" w14:textId="77777777" w:rsidTr="000C0BE6">
        <w:tc>
          <w:tcPr>
            <w:tcW w:w="5000" w:type="pct"/>
            <w:gridSpan w:val="2"/>
            <w:shd w:val="clear" w:color="auto" w:fill="D9D9D9"/>
          </w:tcPr>
          <w:p w14:paraId="20471C54" w14:textId="77777777" w:rsidR="00A97CF7" w:rsidRPr="0062085C" w:rsidRDefault="00A97CF7" w:rsidP="00B3046F">
            <w:pPr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  <w:sz w:val="32"/>
              </w:rPr>
              <w:lastRenderedPageBreak/>
              <w:t>Friday, October 21</w:t>
            </w:r>
            <w:r w:rsidRPr="0062085C">
              <w:rPr>
                <w:rFonts w:eastAsia="Calibri" w:cs="Times New Roman"/>
                <w:b/>
                <w:sz w:val="32"/>
                <w:vertAlign w:val="superscript"/>
              </w:rPr>
              <w:t>st</w:t>
            </w:r>
            <w:r w:rsidRPr="0062085C">
              <w:rPr>
                <w:rFonts w:eastAsia="Calibri" w:cs="Times New Roman"/>
                <w:b/>
                <w:sz w:val="32"/>
              </w:rPr>
              <w:t>, 2022</w:t>
            </w:r>
          </w:p>
        </w:tc>
      </w:tr>
      <w:tr w:rsidR="00A97CF7" w:rsidRPr="0062085C" w14:paraId="54C2328A" w14:textId="77777777" w:rsidTr="000C0BE6">
        <w:trPr>
          <w:trHeight w:val="454"/>
        </w:trPr>
        <w:tc>
          <w:tcPr>
            <w:tcW w:w="5000" w:type="pct"/>
            <w:gridSpan w:val="2"/>
            <w:vAlign w:val="center"/>
          </w:tcPr>
          <w:p w14:paraId="74BB6943" w14:textId="77777777" w:rsidR="00A97CF7" w:rsidRPr="0062085C" w:rsidRDefault="00A97CF7" w:rsidP="00B3046F">
            <w:pPr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Vlatacom Institute – Conference hall</w:t>
            </w:r>
          </w:p>
        </w:tc>
      </w:tr>
      <w:tr w:rsidR="008B632B" w:rsidRPr="0062085C" w14:paraId="2A1DEB82" w14:textId="77777777" w:rsidTr="000C0BE6">
        <w:trPr>
          <w:trHeight w:val="454"/>
        </w:trPr>
        <w:tc>
          <w:tcPr>
            <w:tcW w:w="5000" w:type="pct"/>
            <w:gridSpan w:val="2"/>
            <w:vAlign w:val="center"/>
          </w:tcPr>
          <w:p w14:paraId="3919B412" w14:textId="2968C533" w:rsidR="008B632B" w:rsidRPr="0062085C" w:rsidRDefault="008B632B" w:rsidP="00AF20C6">
            <w:pPr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  <w:lang w:val="en-GB"/>
              </w:rPr>
              <w:t>Session 4</w:t>
            </w:r>
            <w:r w:rsidR="000338AE">
              <w:rPr>
                <w:rFonts w:eastAsia="Calibri" w:cs="Times New Roman"/>
                <w:b/>
                <w:lang w:val="en-GB"/>
              </w:rPr>
              <w:t xml:space="preserve"> - </w:t>
            </w:r>
            <w:r w:rsidR="004505A6" w:rsidRPr="00185E13">
              <w:rPr>
                <w:rFonts w:eastAsia="Calibri" w:cs="Times New Roman"/>
                <w:bCs/>
                <w:i/>
                <w:iCs/>
              </w:rPr>
              <w:t xml:space="preserve">Chairperson Prof. Dr. </w:t>
            </w:r>
            <w:r w:rsidR="004505A6">
              <w:rPr>
                <w:rFonts w:eastAsia="Calibri" w:cs="Times New Roman"/>
                <w:bCs/>
                <w:i/>
                <w:iCs/>
              </w:rPr>
              <w:t>Mikhail Brik</w:t>
            </w:r>
          </w:p>
        </w:tc>
      </w:tr>
      <w:tr w:rsidR="00731853" w:rsidRPr="0062085C" w14:paraId="029F30C1" w14:textId="77777777" w:rsidTr="00493FB9">
        <w:tc>
          <w:tcPr>
            <w:tcW w:w="862" w:type="pct"/>
            <w:vAlign w:val="center"/>
          </w:tcPr>
          <w:p w14:paraId="5D8BEEEE" w14:textId="3BC6E70A" w:rsidR="00731853" w:rsidRPr="0062085C" w:rsidRDefault="002916B7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  <w:color w:val="auto"/>
              </w:rPr>
              <w:t>09</w:t>
            </w:r>
            <w:r w:rsidR="00493FB9" w:rsidRPr="0062085C">
              <w:rPr>
                <w:rFonts w:eastAsia="Calibri" w:cs="Times New Roman"/>
                <w:b/>
                <w:color w:val="auto"/>
              </w:rPr>
              <w:t>:</w:t>
            </w:r>
            <w:r w:rsidRPr="0062085C">
              <w:rPr>
                <w:rFonts w:eastAsia="Calibri" w:cs="Times New Roman"/>
                <w:b/>
                <w:color w:val="auto"/>
              </w:rPr>
              <w:t>3</w:t>
            </w:r>
            <w:r w:rsidR="00731853" w:rsidRPr="0062085C">
              <w:rPr>
                <w:rFonts w:eastAsia="Calibri" w:cs="Times New Roman"/>
                <w:b/>
                <w:color w:val="auto"/>
              </w:rPr>
              <w:t>0-</w:t>
            </w:r>
            <w:r w:rsidR="00F5468F" w:rsidRPr="0062085C">
              <w:rPr>
                <w:rFonts w:eastAsia="Calibri" w:cs="Times New Roman"/>
                <w:b/>
                <w:color w:val="auto"/>
              </w:rPr>
              <w:t>10</w:t>
            </w:r>
            <w:r w:rsidR="00493FB9" w:rsidRPr="0062085C">
              <w:rPr>
                <w:rFonts w:eastAsia="Calibri" w:cs="Times New Roman"/>
                <w:b/>
                <w:color w:val="auto"/>
              </w:rPr>
              <w:t>:</w:t>
            </w:r>
            <w:r w:rsidR="00F5468F" w:rsidRPr="0062085C">
              <w:rPr>
                <w:rFonts w:eastAsia="Calibri" w:cs="Times New Roman"/>
                <w:b/>
                <w:color w:val="auto"/>
              </w:rPr>
              <w:t>1</w:t>
            </w:r>
            <w:r w:rsidR="00731853" w:rsidRPr="0062085C">
              <w:rPr>
                <w:rFonts w:eastAsia="Calibri" w:cs="Times New Roman"/>
                <w:b/>
                <w:color w:val="auto"/>
              </w:rPr>
              <w:t>5</w:t>
            </w:r>
          </w:p>
        </w:tc>
        <w:tc>
          <w:tcPr>
            <w:tcW w:w="4138" w:type="pct"/>
            <w:vAlign w:val="center"/>
          </w:tcPr>
          <w:p w14:paraId="5C59F880" w14:textId="7938EAFA" w:rsidR="00731853" w:rsidRPr="0062085C" w:rsidRDefault="004534C7" w:rsidP="00AE7080">
            <w:pPr>
              <w:spacing w:before="40" w:after="40"/>
              <w:rPr>
                <w:rFonts w:eastAsia="Calibri" w:cs="Times New Roman"/>
              </w:rPr>
            </w:pPr>
            <w:r w:rsidRPr="0062085C">
              <w:rPr>
                <w:rFonts w:eastAsia="Calibri" w:cs="Times New Roman"/>
                <w:lang w:val="en-US"/>
              </w:rPr>
              <w:t xml:space="preserve">Tutorial lecture 3 </w:t>
            </w:r>
            <w:r w:rsidR="00AC2717" w:rsidRPr="0062085C">
              <w:rPr>
                <w:rFonts w:eastAsia="Calibri" w:cs="Times New Roman"/>
                <w:i/>
                <w:iCs/>
                <w:lang w:val="en-US"/>
              </w:rPr>
              <w:t xml:space="preserve">Dr. </w:t>
            </w:r>
            <w:r w:rsidR="00AC2717" w:rsidRPr="0062085C">
              <w:rPr>
                <w:rFonts w:eastAsia="Calibri" w:cs="Times New Roman"/>
                <w:i/>
                <w:iCs/>
                <w:lang w:val="en-GB"/>
              </w:rPr>
              <w:t xml:space="preserve">Maksym </w:t>
            </w:r>
            <w:proofErr w:type="spellStart"/>
            <w:r w:rsidR="00AC2717" w:rsidRPr="0062085C">
              <w:rPr>
                <w:rFonts w:eastAsia="Calibri" w:cs="Times New Roman"/>
                <w:i/>
                <w:iCs/>
                <w:lang w:val="en-GB"/>
              </w:rPr>
              <w:t>Buryi</w:t>
            </w:r>
            <w:proofErr w:type="spellEnd"/>
            <w:r w:rsidR="00AE7080" w:rsidRPr="0062085C">
              <w:rPr>
                <w:rFonts w:eastAsia="Calibri" w:cs="Times New Roman"/>
                <w:i/>
                <w:iCs/>
                <w:lang w:val="en-US"/>
              </w:rPr>
              <w:t xml:space="preserve"> - </w:t>
            </w:r>
            <w:r w:rsidR="00AE7080" w:rsidRPr="0062085C">
              <w:rPr>
                <w:rFonts w:eastAsia="Calibri" w:cs="Times New Roman"/>
                <w:b/>
                <w:bCs/>
                <w:i/>
                <w:iCs/>
                <w:lang w:val="en-US"/>
              </w:rPr>
              <w:t>Electron Paramagnetic Resonance as a unique and powerful tool for point defects study. Application in various branches of science and industry</w:t>
            </w:r>
          </w:p>
        </w:tc>
      </w:tr>
      <w:tr w:rsidR="00731853" w:rsidRPr="0062085C" w14:paraId="3445E5E8" w14:textId="77777777" w:rsidTr="00493FB9">
        <w:tc>
          <w:tcPr>
            <w:tcW w:w="862" w:type="pct"/>
            <w:vAlign w:val="center"/>
          </w:tcPr>
          <w:p w14:paraId="58E0B351" w14:textId="3C5DAD7C" w:rsidR="00731853" w:rsidRPr="0062085C" w:rsidRDefault="00731853" w:rsidP="00B3046F">
            <w:pPr>
              <w:spacing w:before="40" w:after="40"/>
              <w:rPr>
                <w:rFonts w:eastAsia="Calibri" w:cs="Times New Roman"/>
                <w:b/>
                <w:bCs/>
                <w:color w:val="auto"/>
              </w:rPr>
            </w:pPr>
            <w:r w:rsidRPr="0062085C">
              <w:rPr>
                <w:rFonts w:eastAsia="Calibri" w:cs="Times New Roman"/>
                <w:b/>
                <w:color w:val="auto"/>
              </w:rPr>
              <w:t>10</w:t>
            </w:r>
            <w:r w:rsidR="00493FB9" w:rsidRPr="0062085C">
              <w:rPr>
                <w:rFonts w:eastAsia="Calibri" w:cs="Times New Roman"/>
                <w:b/>
                <w:color w:val="auto"/>
              </w:rPr>
              <w:t>:</w:t>
            </w:r>
            <w:r w:rsidR="00F5468F" w:rsidRPr="0062085C">
              <w:rPr>
                <w:rFonts w:eastAsia="Calibri" w:cs="Times New Roman"/>
                <w:b/>
                <w:color w:val="auto"/>
              </w:rPr>
              <w:t>15</w:t>
            </w:r>
            <w:r w:rsidRPr="0062085C">
              <w:rPr>
                <w:rFonts w:eastAsia="Calibri" w:cs="Times New Roman"/>
                <w:b/>
                <w:color w:val="auto"/>
              </w:rPr>
              <w:t>-1</w:t>
            </w:r>
            <w:r w:rsidR="00F5468F" w:rsidRPr="0062085C">
              <w:rPr>
                <w:rFonts w:eastAsia="Calibri" w:cs="Times New Roman"/>
                <w:b/>
                <w:color w:val="auto"/>
              </w:rPr>
              <w:t>0</w:t>
            </w:r>
            <w:r w:rsidR="00493FB9" w:rsidRPr="0062085C">
              <w:rPr>
                <w:rFonts w:eastAsia="Calibri" w:cs="Times New Roman"/>
                <w:b/>
                <w:color w:val="auto"/>
              </w:rPr>
              <w:t>:</w:t>
            </w:r>
            <w:r w:rsidR="00F5468F" w:rsidRPr="0062085C">
              <w:rPr>
                <w:rFonts w:eastAsia="Calibri" w:cs="Times New Roman"/>
                <w:b/>
                <w:color w:val="auto"/>
              </w:rPr>
              <w:t>3</w:t>
            </w:r>
            <w:r w:rsidRPr="0062085C">
              <w:rPr>
                <w:rFonts w:eastAsia="Calibri" w:cs="Times New Roman"/>
                <w:b/>
                <w:color w:val="auto"/>
              </w:rPr>
              <w:t>0</w:t>
            </w:r>
          </w:p>
        </w:tc>
        <w:tc>
          <w:tcPr>
            <w:tcW w:w="4138" w:type="pct"/>
            <w:vAlign w:val="center"/>
          </w:tcPr>
          <w:p w14:paraId="62215850" w14:textId="74EB6649" w:rsidR="00731853" w:rsidRPr="00DD1D86" w:rsidRDefault="00F04946" w:rsidP="00731853">
            <w:pPr>
              <w:spacing w:before="40" w:after="40"/>
              <w:rPr>
                <w:rFonts w:eastAsia="Calibri" w:cs="Times New Roman"/>
                <w:bCs/>
                <w:i/>
                <w:iCs/>
                <w:lang w:val="en-US"/>
              </w:rPr>
            </w:pPr>
            <w:r w:rsidRPr="00EF5B9F">
              <w:rPr>
                <w:rFonts w:eastAsia="Calibri" w:cs="Times New Roman"/>
                <w:i/>
                <w:iCs/>
                <w:lang w:val="es-ES_tradnl"/>
              </w:rPr>
              <w:t>Maja</w:t>
            </w:r>
            <w:r w:rsidR="00EF5B9F" w:rsidRPr="00EF5B9F">
              <w:rPr>
                <w:rFonts w:eastAsia="Calibri" w:cs="Times New Roman"/>
                <w:i/>
                <w:iCs/>
                <w:lang w:val="es-ES_tradnl"/>
              </w:rPr>
              <w:t xml:space="preserve"> </w:t>
            </w:r>
            <w:proofErr w:type="spellStart"/>
            <w:r w:rsidRPr="00EF5B9F">
              <w:rPr>
                <w:rFonts w:eastAsia="Calibri" w:cs="Times New Roman"/>
                <w:i/>
                <w:iCs/>
                <w:lang w:val="es-ES_tradnl"/>
              </w:rPr>
              <w:t>Szymczak</w:t>
            </w:r>
            <w:proofErr w:type="spellEnd"/>
            <w:r>
              <w:rPr>
                <w:rFonts w:eastAsia="Calibri" w:cs="Times New Roman"/>
                <w:b/>
                <w:bCs/>
                <w:i/>
                <w:iCs/>
                <w:lang w:val="es-ES_tradnl"/>
              </w:rPr>
              <w:t xml:space="preserve"> </w:t>
            </w:r>
            <w:r w:rsidRPr="00E43DBD">
              <w:rPr>
                <w:rFonts w:eastAsia="Calibri" w:cs="Times New Roman"/>
                <w:i/>
                <w:iCs/>
                <w:lang w:val="es-ES_tradnl"/>
              </w:rPr>
              <w:t>-</w:t>
            </w:r>
            <w:r>
              <w:rPr>
                <w:rFonts w:eastAsia="Calibri" w:cs="Times New Roman"/>
                <w:b/>
                <w:bCs/>
                <w:i/>
                <w:iCs/>
                <w:lang w:val="es-ES_tradnl"/>
              </w:rPr>
              <w:t xml:space="preserve"> </w:t>
            </w:r>
            <w:proofErr w:type="spellStart"/>
            <w:r w:rsidR="00DD1D86" w:rsidRPr="00DD1D86">
              <w:rPr>
                <w:rFonts w:eastAsia="Calibri" w:cs="Times New Roman"/>
                <w:b/>
                <w:bCs/>
                <w:i/>
                <w:iCs/>
                <w:lang w:val="es-ES_tradnl"/>
              </w:rPr>
              <w:t>Temperature</w:t>
            </w:r>
            <w:proofErr w:type="spellEnd"/>
            <w:r w:rsidR="00DD1D86" w:rsidRPr="00DD1D86">
              <w:rPr>
                <w:rFonts w:eastAsia="Calibri" w:cs="Times New Roman"/>
                <w:b/>
                <w:bCs/>
                <w:i/>
                <w:iCs/>
                <w:lang w:val="es-ES_tradnl"/>
              </w:rPr>
              <w:t xml:space="preserve"> </w:t>
            </w:r>
            <w:proofErr w:type="spellStart"/>
            <w:r w:rsidR="00DD1D86" w:rsidRPr="00DD1D86">
              <w:rPr>
                <w:rFonts w:eastAsia="Calibri" w:cs="Times New Roman"/>
                <w:b/>
                <w:bCs/>
                <w:i/>
                <w:iCs/>
                <w:lang w:val="es-ES_tradnl"/>
              </w:rPr>
              <w:t>invariant</w:t>
            </w:r>
            <w:proofErr w:type="spellEnd"/>
            <w:r w:rsidR="00DD1D86" w:rsidRPr="00DD1D86">
              <w:rPr>
                <w:rFonts w:eastAsia="Calibri" w:cs="Times New Roman"/>
                <w:b/>
                <w:bCs/>
                <w:i/>
                <w:iCs/>
                <w:lang w:val="es-ES_tradnl"/>
              </w:rPr>
              <w:t xml:space="preserve"> </w:t>
            </w:r>
            <w:proofErr w:type="spellStart"/>
            <w:r w:rsidR="00DD1D86" w:rsidRPr="00DD1D86">
              <w:rPr>
                <w:rFonts w:eastAsia="Calibri" w:cs="Times New Roman"/>
                <w:b/>
                <w:bCs/>
                <w:i/>
                <w:iCs/>
                <w:lang w:val="es-ES_tradnl"/>
              </w:rPr>
              <w:t>luminescence</w:t>
            </w:r>
            <w:proofErr w:type="spellEnd"/>
            <w:r w:rsidR="00DD1D86" w:rsidRPr="00DD1D86">
              <w:rPr>
                <w:rFonts w:eastAsia="Calibri" w:cs="Times New Roman"/>
                <w:b/>
                <w:bCs/>
                <w:i/>
                <w:iCs/>
                <w:lang w:val="es-ES_tradnl"/>
              </w:rPr>
              <w:t xml:space="preserve"> </w:t>
            </w:r>
            <w:proofErr w:type="spellStart"/>
            <w:r w:rsidR="00DD1D86" w:rsidRPr="00DD1D86">
              <w:rPr>
                <w:rFonts w:eastAsia="Calibri" w:cs="Times New Roman"/>
                <w:b/>
                <w:bCs/>
                <w:i/>
                <w:iCs/>
                <w:lang w:val="es-ES_tradnl"/>
              </w:rPr>
              <w:t>manometer</w:t>
            </w:r>
            <w:proofErr w:type="spellEnd"/>
            <w:r w:rsidR="00DD1D86" w:rsidRPr="00DD1D86">
              <w:rPr>
                <w:rFonts w:eastAsia="Calibri" w:cs="Times New Roman"/>
                <w:b/>
                <w:bCs/>
                <w:i/>
                <w:iCs/>
                <w:lang w:val="es-ES_tradnl"/>
              </w:rPr>
              <w:t xml:space="preserve"> </w:t>
            </w:r>
            <w:r w:rsidR="00DD1D86" w:rsidRPr="00DD1D86">
              <w:rPr>
                <w:rFonts w:eastAsia="Calibri" w:cs="Times New Roman"/>
                <w:b/>
                <w:bCs/>
                <w:i/>
                <w:iCs/>
                <w:lang w:val="en-US"/>
              </w:rPr>
              <w:t>based on Cr</w:t>
            </w:r>
            <w:r w:rsidR="00DD1D86" w:rsidRPr="00DD1D86">
              <w:rPr>
                <w:rFonts w:eastAsia="Calibri" w:cs="Times New Roman"/>
                <w:b/>
                <w:bCs/>
                <w:i/>
                <w:iCs/>
                <w:vertAlign w:val="superscript"/>
                <w:lang w:val="en-US"/>
              </w:rPr>
              <w:t>3+</w:t>
            </w:r>
            <w:r w:rsidR="00DD1D86" w:rsidRPr="00DD1D86">
              <w:rPr>
                <w:rFonts w:eastAsia="Calibri" w:cs="Times New Roman"/>
                <w:b/>
                <w:bCs/>
                <w:i/>
                <w:iCs/>
                <w:lang w:val="en-US"/>
              </w:rPr>
              <w:t xml:space="preserve"> emission in Li</w:t>
            </w:r>
            <w:r w:rsidR="00DD1D86" w:rsidRPr="00DD1D86">
              <w:rPr>
                <w:rFonts w:eastAsia="Calibri" w:cs="Times New Roman"/>
                <w:b/>
                <w:bCs/>
                <w:i/>
                <w:iCs/>
                <w:vertAlign w:val="subscript"/>
                <w:lang w:val="en-US"/>
              </w:rPr>
              <w:t>2</w:t>
            </w:r>
            <w:r w:rsidR="00DD1D86" w:rsidRPr="00DD1D86">
              <w:rPr>
                <w:rFonts w:eastAsia="Calibri" w:cs="Times New Roman"/>
                <w:b/>
                <w:bCs/>
                <w:i/>
                <w:iCs/>
                <w:lang w:val="en-US"/>
              </w:rPr>
              <w:t>Mg</w:t>
            </w:r>
            <w:r w:rsidR="00DD1D86" w:rsidRPr="00DD1D86">
              <w:rPr>
                <w:rFonts w:eastAsia="Calibri" w:cs="Times New Roman"/>
                <w:b/>
                <w:bCs/>
                <w:i/>
                <w:iCs/>
                <w:vertAlign w:val="subscript"/>
                <w:lang w:val="en-US"/>
              </w:rPr>
              <w:t>3</w:t>
            </w:r>
            <w:r w:rsidR="00DD1D86" w:rsidRPr="00DD1D86">
              <w:rPr>
                <w:rFonts w:eastAsia="Calibri" w:cs="Times New Roman"/>
                <w:b/>
                <w:bCs/>
                <w:i/>
                <w:iCs/>
                <w:lang w:val="en-US"/>
              </w:rPr>
              <w:t>TiO</w:t>
            </w:r>
            <w:r w:rsidR="00DD1D86" w:rsidRPr="00DD1D86">
              <w:rPr>
                <w:rFonts w:eastAsia="Calibri" w:cs="Times New Roman"/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</w:tr>
      <w:tr w:rsidR="0012609F" w:rsidRPr="0062085C" w14:paraId="3617EC5D" w14:textId="77777777" w:rsidTr="00493FB9">
        <w:tc>
          <w:tcPr>
            <w:tcW w:w="862" w:type="pct"/>
            <w:vAlign w:val="center"/>
          </w:tcPr>
          <w:p w14:paraId="7891BDE2" w14:textId="07A12AD6" w:rsidR="00A97CF7" w:rsidRPr="0062085C" w:rsidRDefault="00A97CF7" w:rsidP="00B3046F">
            <w:pPr>
              <w:spacing w:before="40" w:after="40"/>
              <w:rPr>
                <w:rFonts w:eastAsia="Calibri" w:cs="Times New Roman"/>
                <w:b/>
                <w:color w:val="auto"/>
              </w:rPr>
            </w:pPr>
            <w:r w:rsidRPr="0062085C">
              <w:rPr>
                <w:rFonts w:eastAsia="Calibri" w:cs="Times New Roman"/>
                <w:b/>
                <w:color w:val="auto"/>
              </w:rPr>
              <w:t>1</w:t>
            </w:r>
            <w:r w:rsidR="00F5468F" w:rsidRPr="0062085C">
              <w:rPr>
                <w:rFonts w:eastAsia="Calibri" w:cs="Times New Roman"/>
                <w:b/>
                <w:color w:val="auto"/>
              </w:rPr>
              <w:t>0</w:t>
            </w:r>
            <w:r w:rsidR="00493FB9" w:rsidRPr="0062085C">
              <w:rPr>
                <w:rFonts w:eastAsia="Calibri" w:cs="Times New Roman"/>
                <w:b/>
                <w:color w:val="auto"/>
              </w:rPr>
              <w:t>:</w:t>
            </w:r>
            <w:r w:rsidR="00F5468F" w:rsidRPr="0062085C">
              <w:rPr>
                <w:rFonts w:eastAsia="Calibri" w:cs="Times New Roman"/>
                <w:b/>
                <w:color w:val="auto"/>
              </w:rPr>
              <w:t>3</w:t>
            </w:r>
            <w:r w:rsidR="00731853" w:rsidRPr="0062085C">
              <w:rPr>
                <w:rFonts w:eastAsia="Calibri" w:cs="Times New Roman"/>
                <w:b/>
                <w:color w:val="auto"/>
              </w:rPr>
              <w:t>0</w:t>
            </w:r>
            <w:r w:rsidRPr="0062085C">
              <w:rPr>
                <w:rFonts w:eastAsia="Calibri" w:cs="Times New Roman"/>
                <w:b/>
                <w:color w:val="auto"/>
              </w:rPr>
              <w:t>-</w:t>
            </w:r>
            <w:r w:rsidR="007B51F3" w:rsidRPr="0062085C">
              <w:rPr>
                <w:rFonts w:eastAsia="Calibri" w:cs="Times New Roman"/>
                <w:b/>
                <w:color w:val="auto"/>
              </w:rPr>
              <w:t>1</w:t>
            </w:r>
            <w:r w:rsidR="00F5468F" w:rsidRPr="0062085C">
              <w:rPr>
                <w:rFonts w:eastAsia="Calibri" w:cs="Times New Roman"/>
                <w:b/>
                <w:color w:val="auto"/>
              </w:rPr>
              <w:t>0</w:t>
            </w:r>
            <w:r w:rsidR="00493FB9" w:rsidRPr="0062085C">
              <w:rPr>
                <w:rFonts w:eastAsia="Calibri" w:cs="Times New Roman"/>
                <w:b/>
                <w:color w:val="auto"/>
              </w:rPr>
              <w:t>:</w:t>
            </w:r>
            <w:r w:rsidR="00F5468F" w:rsidRPr="0062085C">
              <w:rPr>
                <w:rFonts w:eastAsia="Calibri" w:cs="Times New Roman"/>
                <w:b/>
                <w:color w:val="auto"/>
              </w:rPr>
              <w:t>4</w:t>
            </w:r>
            <w:r w:rsidR="00731853" w:rsidRPr="0062085C">
              <w:rPr>
                <w:rFonts w:eastAsia="Calibri" w:cs="Times New Roman"/>
                <w:b/>
                <w:color w:val="auto"/>
              </w:rPr>
              <w:t>5</w:t>
            </w:r>
          </w:p>
        </w:tc>
        <w:tc>
          <w:tcPr>
            <w:tcW w:w="4138" w:type="pct"/>
          </w:tcPr>
          <w:p w14:paraId="0A2E87AF" w14:textId="7FF912A6" w:rsidR="00A97CF7" w:rsidRPr="0062085C" w:rsidRDefault="004B04DB" w:rsidP="00B3046F">
            <w:pPr>
              <w:spacing w:before="40" w:after="40"/>
              <w:rPr>
                <w:rFonts w:eastAsia="Calibri" w:cs="Times New Roman"/>
                <w:color w:val="auto"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r w:rsidR="00731853" w:rsidRPr="0062085C">
              <w:rPr>
                <w:rFonts w:eastAsia="Calibri" w:cs="Times New Roman"/>
                <w:i/>
                <w:lang w:val="en-US"/>
              </w:rPr>
              <w:t xml:space="preserve">Aleksandar </w:t>
            </w:r>
            <w:proofErr w:type="spellStart"/>
            <w:r w:rsidR="00731853" w:rsidRPr="0062085C">
              <w:rPr>
                <w:rFonts w:eastAsia="Calibri" w:cs="Times New Roman"/>
                <w:i/>
                <w:lang w:val="en-US"/>
              </w:rPr>
              <w:t>Ćirić</w:t>
            </w:r>
            <w:proofErr w:type="spellEnd"/>
            <w:r w:rsidR="00731853" w:rsidRPr="0062085C">
              <w:rPr>
                <w:rFonts w:eastAsia="Calibri" w:cs="Times New Roman"/>
                <w:lang w:val="en-US"/>
              </w:rPr>
              <w:t xml:space="preserve"> </w:t>
            </w:r>
            <w:r w:rsidR="00AD210B" w:rsidRPr="0062085C">
              <w:rPr>
                <w:rFonts w:eastAsia="Calibri" w:cs="Times New Roman"/>
                <w:b/>
                <w:bCs/>
                <w:lang w:val="en-US"/>
              </w:rPr>
              <w:t>-</w:t>
            </w:r>
            <w:r w:rsidR="00731853" w:rsidRPr="0062085C">
              <w:rPr>
                <w:rFonts w:eastAsia="Calibri" w:cs="Times New Roman"/>
                <w:lang w:val="en-US"/>
              </w:rPr>
              <w:t xml:space="preserve"> </w:t>
            </w:r>
            <w:r w:rsidR="00731853" w:rsidRPr="0062085C">
              <w:rPr>
                <w:rFonts w:eastAsia="Calibri" w:cs="Times New Roman"/>
                <w:b/>
                <w:bCs/>
                <w:i/>
                <w:iCs/>
                <w:lang w:val="en-US"/>
              </w:rPr>
              <w:t>Scientific Software for Luminescence by OMAS group</w:t>
            </w:r>
          </w:p>
        </w:tc>
      </w:tr>
      <w:tr w:rsidR="0012609F" w:rsidRPr="0062085C" w14:paraId="2AA55C39" w14:textId="77777777" w:rsidTr="00493FB9">
        <w:tc>
          <w:tcPr>
            <w:tcW w:w="862" w:type="pct"/>
            <w:vAlign w:val="center"/>
          </w:tcPr>
          <w:p w14:paraId="4ED37092" w14:textId="62280D24" w:rsidR="00A97CF7" w:rsidRPr="0062085C" w:rsidRDefault="00A97CF7" w:rsidP="00B3046F">
            <w:pPr>
              <w:spacing w:before="40" w:after="40"/>
              <w:rPr>
                <w:rFonts w:eastAsia="Calibri" w:cs="Times New Roman"/>
                <w:bCs/>
                <w:color w:val="auto"/>
              </w:rPr>
            </w:pPr>
            <w:r w:rsidRPr="0062085C">
              <w:rPr>
                <w:rFonts w:eastAsia="Calibri" w:cs="Times New Roman"/>
                <w:b/>
                <w:color w:val="auto"/>
              </w:rPr>
              <w:t>1</w:t>
            </w:r>
            <w:r w:rsidR="00F5468F" w:rsidRPr="0062085C">
              <w:rPr>
                <w:rFonts w:eastAsia="Calibri" w:cs="Times New Roman"/>
                <w:b/>
                <w:color w:val="auto"/>
              </w:rPr>
              <w:t>0</w:t>
            </w:r>
            <w:r w:rsidR="00493FB9" w:rsidRPr="0062085C">
              <w:rPr>
                <w:rFonts w:eastAsia="Calibri" w:cs="Times New Roman"/>
                <w:b/>
                <w:color w:val="auto"/>
              </w:rPr>
              <w:t>:</w:t>
            </w:r>
            <w:r w:rsidR="00F5468F" w:rsidRPr="0062085C">
              <w:rPr>
                <w:rFonts w:eastAsia="Calibri" w:cs="Times New Roman"/>
                <w:b/>
                <w:color w:val="auto"/>
              </w:rPr>
              <w:t>4</w:t>
            </w:r>
            <w:r w:rsidR="00731853" w:rsidRPr="0062085C">
              <w:rPr>
                <w:rFonts w:eastAsia="Calibri" w:cs="Times New Roman"/>
                <w:b/>
                <w:color w:val="auto"/>
              </w:rPr>
              <w:t>5</w:t>
            </w:r>
            <w:r w:rsidRPr="0062085C">
              <w:rPr>
                <w:rFonts w:eastAsia="Calibri" w:cs="Times New Roman"/>
                <w:b/>
                <w:color w:val="auto"/>
              </w:rPr>
              <w:t>-1</w:t>
            </w:r>
            <w:r w:rsidR="00731853" w:rsidRPr="0062085C">
              <w:rPr>
                <w:rFonts w:eastAsia="Calibri" w:cs="Times New Roman"/>
                <w:b/>
                <w:color w:val="auto"/>
              </w:rPr>
              <w:t>1</w:t>
            </w:r>
            <w:r w:rsidR="00493FB9" w:rsidRPr="0062085C">
              <w:rPr>
                <w:rFonts w:eastAsia="Calibri" w:cs="Times New Roman"/>
                <w:b/>
                <w:color w:val="auto"/>
              </w:rPr>
              <w:t>:</w:t>
            </w:r>
            <w:r w:rsidR="00F5468F" w:rsidRPr="0062085C">
              <w:rPr>
                <w:rFonts w:eastAsia="Calibri" w:cs="Times New Roman"/>
                <w:b/>
                <w:color w:val="auto"/>
              </w:rPr>
              <w:t>0</w:t>
            </w:r>
            <w:r w:rsidR="00731853" w:rsidRPr="0062085C">
              <w:rPr>
                <w:rFonts w:eastAsia="Calibri" w:cs="Times New Roman"/>
                <w:b/>
                <w:color w:val="auto"/>
              </w:rPr>
              <w:t>0</w:t>
            </w:r>
          </w:p>
        </w:tc>
        <w:tc>
          <w:tcPr>
            <w:tcW w:w="4138" w:type="pct"/>
          </w:tcPr>
          <w:p w14:paraId="20926124" w14:textId="0F1A4234" w:rsidR="00A97CF7" w:rsidRPr="0062085C" w:rsidRDefault="00731853" w:rsidP="00B3046F">
            <w:pPr>
              <w:spacing w:before="40" w:after="40"/>
              <w:rPr>
                <w:rFonts w:eastAsia="Calibri" w:cs="Times New Roman"/>
                <w:b/>
                <w:bCs/>
                <w:color w:val="auto"/>
              </w:rPr>
            </w:pPr>
            <w:r w:rsidRPr="0062085C">
              <w:rPr>
                <w:rFonts w:eastAsia="Calibri" w:cs="Times New Roman"/>
                <w:i/>
              </w:rPr>
              <w:t xml:space="preserve">Tamara Mijatović - </w:t>
            </w:r>
            <w:r w:rsidRPr="0062085C">
              <w:rPr>
                <w:rFonts w:eastAsia="Calibri" w:cs="Times New Roman"/>
                <w:b/>
                <w:i/>
              </w:rPr>
              <w:t>Numerical simulation of titanium alloy hip implants behavior under static and dynamics loads</w:t>
            </w:r>
          </w:p>
        </w:tc>
      </w:tr>
      <w:tr w:rsidR="0012609F" w:rsidRPr="0062085C" w14:paraId="27D0B96C" w14:textId="77777777" w:rsidTr="00493FB9">
        <w:tc>
          <w:tcPr>
            <w:tcW w:w="862" w:type="pct"/>
            <w:vAlign w:val="center"/>
          </w:tcPr>
          <w:p w14:paraId="24CFCEC0" w14:textId="620B4CD1" w:rsidR="006B342F" w:rsidRPr="0062085C" w:rsidRDefault="00346EAA" w:rsidP="00B3046F">
            <w:pPr>
              <w:spacing w:before="40" w:after="40"/>
              <w:rPr>
                <w:rFonts w:eastAsia="Calibri" w:cs="Times New Roman"/>
                <w:b/>
                <w:color w:val="auto"/>
              </w:rPr>
            </w:pPr>
            <w:r w:rsidRPr="0062085C">
              <w:rPr>
                <w:rFonts w:eastAsia="Calibri" w:cs="Times New Roman"/>
                <w:b/>
                <w:color w:val="auto"/>
              </w:rPr>
              <w:t>11</w:t>
            </w:r>
            <w:r w:rsidR="00493FB9" w:rsidRPr="0062085C">
              <w:rPr>
                <w:rFonts w:eastAsia="Calibri" w:cs="Times New Roman"/>
                <w:b/>
                <w:color w:val="auto"/>
              </w:rPr>
              <w:t>:</w:t>
            </w:r>
            <w:r w:rsidR="00975A0A" w:rsidRPr="0062085C">
              <w:rPr>
                <w:rFonts w:eastAsia="Calibri" w:cs="Times New Roman"/>
                <w:b/>
                <w:color w:val="auto"/>
              </w:rPr>
              <w:t>0</w:t>
            </w:r>
            <w:r w:rsidRPr="0062085C">
              <w:rPr>
                <w:rFonts w:eastAsia="Calibri" w:cs="Times New Roman"/>
                <w:b/>
                <w:color w:val="auto"/>
              </w:rPr>
              <w:t>0-1</w:t>
            </w:r>
            <w:r w:rsidR="00975A0A" w:rsidRPr="0062085C">
              <w:rPr>
                <w:rFonts w:eastAsia="Calibri" w:cs="Times New Roman"/>
                <w:b/>
                <w:color w:val="auto"/>
              </w:rPr>
              <w:t>1</w:t>
            </w:r>
            <w:r w:rsidR="00493FB9" w:rsidRPr="0062085C">
              <w:rPr>
                <w:rFonts w:eastAsia="Calibri" w:cs="Times New Roman"/>
                <w:b/>
                <w:color w:val="auto"/>
              </w:rPr>
              <w:t>:</w:t>
            </w:r>
            <w:r w:rsidR="00975A0A" w:rsidRPr="0062085C">
              <w:rPr>
                <w:rFonts w:eastAsia="Calibri" w:cs="Times New Roman"/>
                <w:b/>
                <w:color w:val="auto"/>
              </w:rPr>
              <w:t>3</w:t>
            </w:r>
            <w:r w:rsidRPr="0062085C">
              <w:rPr>
                <w:rFonts w:eastAsia="Calibri" w:cs="Times New Roman"/>
                <w:b/>
                <w:color w:val="auto"/>
              </w:rPr>
              <w:t>0</w:t>
            </w:r>
          </w:p>
        </w:tc>
        <w:tc>
          <w:tcPr>
            <w:tcW w:w="4138" w:type="pct"/>
          </w:tcPr>
          <w:p w14:paraId="533B5FA2" w14:textId="31EB46B6" w:rsidR="006B342F" w:rsidRPr="0062085C" w:rsidRDefault="006B342F" w:rsidP="00B3046F">
            <w:pPr>
              <w:spacing w:before="40" w:after="40"/>
              <w:jc w:val="center"/>
              <w:rPr>
                <w:rFonts w:eastAsia="Calibri" w:cs="Times New Roman"/>
                <w:color w:val="auto"/>
              </w:rPr>
            </w:pPr>
            <w:r w:rsidRPr="0062085C">
              <w:rPr>
                <w:rFonts w:eastAsia="Calibri" w:cs="Times New Roman"/>
                <w:b/>
                <w:color w:val="auto"/>
                <w:lang w:val="en-GB"/>
              </w:rPr>
              <w:t>Coffee Break</w:t>
            </w:r>
          </w:p>
        </w:tc>
      </w:tr>
      <w:tr w:rsidR="00C033FA" w:rsidRPr="0062085C" w14:paraId="5567B9C7" w14:textId="77777777" w:rsidTr="00C033FA">
        <w:tc>
          <w:tcPr>
            <w:tcW w:w="5000" w:type="pct"/>
            <w:gridSpan w:val="2"/>
            <w:vAlign w:val="center"/>
          </w:tcPr>
          <w:p w14:paraId="4D807DD2" w14:textId="56903666" w:rsidR="00C033FA" w:rsidRPr="0062085C" w:rsidRDefault="00C033FA" w:rsidP="004B0BE5">
            <w:pPr>
              <w:spacing w:before="40" w:after="40"/>
              <w:jc w:val="right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 xml:space="preserve">Session 5 </w:t>
            </w:r>
            <w:r w:rsidR="000338AE">
              <w:rPr>
                <w:rFonts w:eastAsia="Calibri" w:cs="Times New Roman"/>
                <w:b/>
              </w:rPr>
              <w:t xml:space="preserve">- </w:t>
            </w:r>
            <w:r w:rsidR="000338AE" w:rsidRPr="00185E13">
              <w:rPr>
                <w:rFonts w:eastAsia="Calibri" w:cs="Times New Roman"/>
                <w:bCs/>
                <w:i/>
                <w:iCs/>
              </w:rPr>
              <w:t>Chairperson</w:t>
            </w:r>
            <w:r w:rsidR="00E96A86">
              <w:rPr>
                <w:rFonts w:eastAsia="Calibri" w:cs="Times New Roman"/>
                <w:bCs/>
                <w:i/>
                <w:iCs/>
              </w:rPr>
              <w:t>s</w:t>
            </w:r>
            <w:r w:rsidR="000338AE" w:rsidRPr="00185E13">
              <w:rPr>
                <w:rFonts w:eastAsia="Calibri" w:cs="Times New Roman"/>
                <w:bCs/>
                <w:i/>
                <w:iCs/>
              </w:rPr>
              <w:t xml:space="preserve"> </w:t>
            </w:r>
            <w:r w:rsidR="00DD5C0D">
              <w:rPr>
                <w:rFonts w:eastAsia="Calibri" w:cs="Times New Roman"/>
                <w:bCs/>
                <w:i/>
                <w:iCs/>
              </w:rPr>
              <w:t>Dr. Željka Antić</w:t>
            </w:r>
            <w:r w:rsidR="00B64319">
              <w:rPr>
                <w:rFonts w:eastAsia="Calibri" w:cs="Times New Roman"/>
                <w:bCs/>
                <w:i/>
                <w:iCs/>
              </w:rPr>
              <w:t xml:space="preserve">, </w:t>
            </w:r>
            <w:r w:rsidR="00B64319" w:rsidRPr="00185E13">
              <w:rPr>
                <w:rFonts w:eastAsia="Calibri" w:cs="Times New Roman"/>
                <w:bCs/>
                <w:i/>
                <w:iCs/>
              </w:rPr>
              <w:t>Prof. Dr. Miroslav Drami</w:t>
            </w:r>
            <w:proofErr w:type="spellStart"/>
            <w:r w:rsidR="00B64319" w:rsidRPr="00185E13">
              <w:rPr>
                <w:rFonts w:eastAsia="Calibri" w:cs="Times New Roman"/>
                <w:bCs/>
                <w:i/>
                <w:iCs/>
                <w:lang w:val="en-GB"/>
              </w:rPr>
              <w:t>ćanin</w:t>
            </w:r>
            <w:proofErr w:type="spellEnd"/>
          </w:p>
        </w:tc>
      </w:tr>
      <w:tr w:rsidR="0012609F" w:rsidRPr="0062085C" w14:paraId="107890DD" w14:textId="77777777" w:rsidTr="00493FB9">
        <w:tc>
          <w:tcPr>
            <w:tcW w:w="862" w:type="pct"/>
            <w:vAlign w:val="center"/>
          </w:tcPr>
          <w:p w14:paraId="0D662979" w14:textId="3360EACA" w:rsidR="00A97CF7" w:rsidRPr="0062085C" w:rsidRDefault="00346EAA" w:rsidP="00B3046F">
            <w:pPr>
              <w:spacing w:before="40" w:after="40"/>
              <w:rPr>
                <w:rFonts w:eastAsia="Calibri" w:cs="Times New Roman"/>
                <w:color w:val="auto"/>
              </w:rPr>
            </w:pPr>
            <w:r w:rsidRPr="0062085C">
              <w:rPr>
                <w:rFonts w:eastAsia="Calibri" w:cs="Times New Roman"/>
                <w:b/>
                <w:color w:val="auto"/>
              </w:rPr>
              <w:t>1</w:t>
            </w:r>
            <w:r w:rsidR="00975A0A" w:rsidRPr="0062085C">
              <w:rPr>
                <w:rFonts w:eastAsia="Calibri" w:cs="Times New Roman"/>
                <w:b/>
                <w:color w:val="auto"/>
              </w:rPr>
              <w:t>1</w:t>
            </w:r>
            <w:r w:rsidR="00493FB9" w:rsidRPr="0062085C">
              <w:rPr>
                <w:rFonts w:eastAsia="Calibri" w:cs="Times New Roman"/>
                <w:b/>
                <w:color w:val="auto"/>
              </w:rPr>
              <w:t>:</w:t>
            </w:r>
            <w:r w:rsidR="00975A0A" w:rsidRPr="0062085C">
              <w:rPr>
                <w:rFonts w:eastAsia="Calibri" w:cs="Times New Roman"/>
                <w:b/>
                <w:color w:val="auto"/>
              </w:rPr>
              <w:t>3</w:t>
            </w:r>
            <w:r w:rsidRPr="0062085C">
              <w:rPr>
                <w:rFonts w:eastAsia="Calibri" w:cs="Times New Roman"/>
                <w:b/>
                <w:color w:val="auto"/>
              </w:rPr>
              <w:t>0-1</w:t>
            </w:r>
            <w:r w:rsidR="00975A0A" w:rsidRPr="0062085C">
              <w:rPr>
                <w:rFonts w:eastAsia="Calibri" w:cs="Times New Roman"/>
                <w:b/>
                <w:color w:val="auto"/>
              </w:rPr>
              <w:t>1</w:t>
            </w:r>
            <w:r w:rsidR="00493FB9" w:rsidRPr="0062085C">
              <w:rPr>
                <w:rFonts w:eastAsia="Calibri" w:cs="Times New Roman"/>
                <w:b/>
                <w:color w:val="auto"/>
              </w:rPr>
              <w:t>:</w:t>
            </w:r>
            <w:r w:rsidR="00975A0A" w:rsidRPr="0062085C">
              <w:rPr>
                <w:rFonts w:eastAsia="Calibri" w:cs="Times New Roman"/>
                <w:b/>
                <w:color w:val="auto"/>
              </w:rPr>
              <w:t>4</w:t>
            </w:r>
            <w:r w:rsidRPr="0062085C">
              <w:rPr>
                <w:rFonts w:eastAsia="Calibri" w:cs="Times New Roman"/>
                <w:b/>
                <w:color w:val="auto"/>
              </w:rPr>
              <w:t>5</w:t>
            </w:r>
          </w:p>
        </w:tc>
        <w:tc>
          <w:tcPr>
            <w:tcW w:w="4138" w:type="pct"/>
          </w:tcPr>
          <w:p w14:paraId="2351B424" w14:textId="068F5929" w:rsidR="00A97CF7" w:rsidRPr="0062085C" w:rsidRDefault="00B85405" w:rsidP="00B3046F">
            <w:pPr>
              <w:spacing w:before="40" w:after="40"/>
              <w:rPr>
                <w:rFonts w:eastAsia="Calibri" w:cs="Times New Roman"/>
                <w:strike/>
                <w:color w:val="auto"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r w:rsidR="00E94AC5" w:rsidRPr="0062085C">
              <w:rPr>
                <w:rFonts w:eastAsia="Calibri" w:cs="Times New Roman"/>
                <w:i/>
                <w:color w:val="auto"/>
              </w:rPr>
              <w:t xml:space="preserve">Jelena Mitrić - </w:t>
            </w:r>
            <w:r w:rsidR="00E94AC5" w:rsidRPr="0062085C">
              <w:rPr>
                <w:rFonts w:eastAsia="Calibri" w:cs="Times New Roman"/>
                <w:b/>
                <w:bCs/>
                <w:i/>
                <w:color w:val="auto"/>
              </w:rPr>
              <w:t>Phonon investigation in YVO</w:t>
            </w:r>
            <w:r w:rsidR="00E94AC5" w:rsidRPr="0062085C">
              <w:rPr>
                <w:rFonts w:eastAsia="Calibri" w:cs="Times New Roman"/>
                <w:b/>
                <w:bCs/>
                <w:i/>
                <w:color w:val="auto"/>
                <w:vertAlign w:val="subscript"/>
              </w:rPr>
              <w:t>4</w:t>
            </w:r>
            <w:r w:rsidR="00E94AC5" w:rsidRPr="0062085C">
              <w:rPr>
                <w:rFonts w:eastAsia="Calibri" w:cs="Times New Roman"/>
                <w:b/>
                <w:bCs/>
                <w:i/>
                <w:color w:val="auto"/>
              </w:rPr>
              <w:t>:Eu</w:t>
            </w:r>
            <w:r w:rsidR="00E94AC5" w:rsidRPr="0062085C">
              <w:rPr>
                <w:rFonts w:eastAsia="Calibri" w:cs="Times New Roman"/>
                <w:b/>
                <w:bCs/>
                <w:i/>
                <w:color w:val="auto"/>
                <w:vertAlign w:val="superscript"/>
              </w:rPr>
              <w:t>3+</w:t>
            </w:r>
            <w:r w:rsidR="00E94AC5" w:rsidRPr="0062085C">
              <w:rPr>
                <w:rFonts w:eastAsia="Calibri" w:cs="Times New Roman"/>
                <w:b/>
                <w:bCs/>
                <w:i/>
                <w:color w:val="auto"/>
              </w:rPr>
              <w:t xml:space="preserve"> nanopowders</w:t>
            </w:r>
          </w:p>
        </w:tc>
      </w:tr>
      <w:tr w:rsidR="00A97CF7" w:rsidRPr="0062085C" w14:paraId="18A98153" w14:textId="77777777" w:rsidTr="00493FB9">
        <w:tc>
          <w:tcPr>
            <w:tcW w:w="862" w:type="pct"/>
            <w:vAlign w:val="center"/>
          </w:tcPr>
          <w:p w14:paraId="7C5A2235" w14:textId="7744E4DA" w:rsidR="00A97CF7" w:rsidRPr="0062085C" w:rsidRDefault="0003175D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1</w:t>
            </w:r>
            <w:r w:rsidR="00975A0A" w:rsidRPr="0062085C">
              <w:rPr>
                <w:rFonts w:eastAsia="Calibri" w:cs="Times New Roman"/>
                <w:b/>
              </w:rPr>
              <w:t>1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975A0A" w:rsidRPr="0062085C">
              <w:rPr>
                <w:rFonts w:eastAsia="Calibri" w:cs="Times New Roman"/>
                <w:b/>
              </w:rPr>
              <w:t>4</w:t>
            </w:r>
            <w:r w:rsidR="00346EAA" w:rsidRPr="0062085C">
              <w:rPr>
                <w:rFonts w:eastAsia="Calibri" w:cs="Times New Roman"/>
                <w:b/>
              </w:rPr>
              <w:t>5</w:t>
            </w:r>
            <w:r w:rsidRPr="0062085C">
              <w:rPr>
                <w:rFonts w:eastAsia="Calibri" w:cs="Times New Roman"/>
                <w:b/>
              </w:rPr>
              <w:t>-</w:t>
            </w:r>
            <w:r w:rsidR="00A97CF7" w:rsidRPr="0062085C">
              <w:rPr>
                <w:rFonts w:eastAsia="Calibri" w:cs="Times New Roman"/>
                <w:b/>
              </w:rPr>
              <w:t>12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975A0A" w:rsidRPr="0062085C">
              <w:rPr>
                <w:rFonts w:eastAsia="Calibri" w:cs="Times New Roman"/>
                <w:b/>
              </w:rPr>
              <w:t>0</w:t>
            </w:r>
            <w:r w:rsidR="00346EAA" w:rsidRPr="0062085C">
              <w:rPr>
                <w:rFonts w:eastAsia="Calibri" w:cs="Times New Roman"/>
                <w:b/>
              </w:rPr>
              <w:t>0</w:t>
            </w:r>
          </w:p>
        </w:tc>
        <w:tc>
          <w:tcPr>
            <w:tcW w:w="4138" w:type="pct"/>
          </w:tcPr>
          <w:p w14:paraId="28DF46BD" w14:textId="6EEB9A7B" w:rsidR="00A97CF7" w:rsidRPr="0062085C" w:rsidRDefault="00745B2C" w:rsidP="00B3046F">
            <w:pPr>
              <w:spacing w:before="40" w:after="40"/>
              <w:rPr>
                <w:rFonts w:eastAsia="Calibri" w:cs="Times New Roman"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proofErr w:type="spellStart"/>
            <w:r w:rsidR="00501C19" w:rsidRPr="0062085C">
              <w:rPr>
                <w:rFonts w:eastAsia="Calibri" w:cs="Times New Roman"/>
                <w:i/>
                <w:iCs/>
                <w:lang w:val="en-GB"/>
              </w:rPr>
              <w:t>Vitaliy</w:t>
            </w:r>
            <w:proofErr w:type="spellEnd"/>
            <w:r w:rsidR="00501C19" w:rsidRPr="0062085C">
              <w:rPr>
                <w:rFonts w:eastAsia="Calibri" w:cs="Times New Roman"/>
                <w:i/>
                <w:iCs/>
                <w:lang w:val="en-GB"/>
              </w:rPr>
              <w:t xml:space="preserve"> </w:t>
            </w:r>
            <w:proofErr w:type="spellStart"/>
            <w:r w:rsidR="00501C19" w:rsidRPr="0062085C">
              <w:rPr>
                <w:rFonts w:eastAsia="Calibri" w:cs="Times New Roman"/>
                <w:i/>
                <w:iCs/>
                <w:lang w:val="en-GB"/>
              </w:rPr>
              <w:t>Shkoldin</w:t>
            </w:r>
            <w:proofErr w:type="spellEnd"/>
            <w:r w:rsidR="00501C19" w:rsidRPr="0062085C">
              <w:rPr>
                <w:rFonts w:eastAsia="Calibri" w:cs="Times New Roman"/>
                <w:i/>
                <w:iCs/>
                <w:lang w:val="en-GB"/>
              </w:rPr>
              <w:t xml:space="preserve"> – </w:t>
            </w:r>
            <w:r w:rsidR="00501C19" w:rsidRPr="0062085C">
              <w:rPr>
                <w:rFonts w:eastAsia="Calibri" w:cs="Times New Roman"/>
                <w:b/>
                <w:bCs/>
                <w:i/>
                <w:iCs/>
                <w:lang w:val="en-GB"/>
              </w:rPr>
              <w:t xml:space="preserve">Optical </w:t>
            </w:r>
            <w:proofErr w:type="spellStart"/>
            <w:r w:rsidR="00501C19" w:rsidRPr="0062085C">
              <w:rPr>
                <w:rFonts w:eastAsia="Calibri" w:cs="Times New Roman"/>
                <w:b/>
                <w:bCs/>
                <w:i/>
                <w:iCs/>
                <w:lang w:val="en-GB"/>
              </w:rPr>
              <w:t>nanosources</w:t>
            </w:r>
            <w:proofErr w:type="spellEnd"/>
            <w:r w:rsidR="00501C19" w:rsidRPr="0062085C">
              <w:rPr>
                <w:rFonts w:eastAsia="Calibri" w:cs="Times New Roman"/>
                <w:b/>
                <w:bCs/>
                <w:i/>
                <w:iCs/>
                <w:lang w:val="en-GB"/>
              </w:rPr>
              <w:t xml:space="preserve"> based on tunnel transition created by the STM nanolithography</w:t>
            </w:r>
          </w:p>
        </w:tc>
      </w:tr>
      <w:tr w:rsidR="003A095A" w:rsidRPr="0062085C" w14:paraId="5587FBF8" w14:textId="77777777" w:rsidTr="00493FB9">
        <w:tc>
          <w:tcPr>
            <w:tcW w:w="862" w:type="pct"/>
          </w:tcPr>
          <w:p w14:paraId="39D31DA0" w14:textId="606D4F33" w:rsidR="003A095A" w:rsidRPr="0062085C" w:rsidRDefault="003A095A" w:rsidP="00B3046F">
            <w:pPr>
              <w:spacing w:before="40" w:after="40"/>
              <w:rPr>
                <w:rFonts w:eastAsia="Calibri" w:cs="Times New Roman"/>
                <w:b/>
                <w:bCs/>
              </w:rPr>
            </w:pPr>
            <w:r w:rsidRPr="0062085C">
              <w:rPr>
                <w:rFonts w:eastAsia="Calibri" w:cs="Times New Roman"/>
                <w:b/>
                <w:bCs/>
              </w:rPr>
              <w:t>12</w:t>
            </w:r>
            <w:r w:rsidR="00493FB9" w:rsidRPr="0062085C">
              <w:rPr>
                <w:rFonts w:eastAsia="Calibri" w:cs="Times New Roman"/>
                <w:b/>
                <w:bCs/>
              </w:rPr>
              <w:t>:</w:t>
            </w:r>
            <w:r w:rsidR="00975A0A" w:rsidRPr="0062085C">
              <w:rPr>
                <w:rFonts w:eastAsia="Calibri" w:cs="Times New Roman"/>
                <w:b/>
                <w:bCs/>
              </w:rPr>
              <w:t>0</w:t>
            </w:r>
            <w:r w:rsidRPr="0062085C">
              <w:rPr>
                <w:rFonts w:eastAsia="Calibri" w:cs="Times New Roman"/>
                <w:b/>
                <w:bCs/>
              </w:rPr>
              <w:t>0-12</w:t>
            </w:r>
            <w:r w:rsidR="00493FB9" w:rsidRPr="0062085C">
              <w:rPr>
                <w:rFonts w:eastAsia="Calibri" w:cs="Times New Roman"/>
                <w:b/>
                <w:bCs/>
              </w:rPr>
              <w:t>:</w:t>
            </w:r>
            <w:r w:rsidR="00975A0A" w:rsidRPr="0062085C">
              <w:rPr>
                <w:rFonts w:eastAsia="Calibri" w:cs="Times New Roman"/>
                <w:b/>
                <w:bCs/>
              </w:rPr>
              <w:t>1</w:t>
            </w:r>
            <w:r w:rsidRPr="0062085C">
              <w:rPr>
                <w:rFonts w:eastAsia="Calibri" w:cs="Times New Roman"/>
                <w:b/>
                <w:bCs/>
              </w:rPr>
              <w:t>5</w:t>
            </w:r>
          </w:p>
        </w:tc>
        <w:tc>
          <w:tcPr>
            <w:tcW w:w="4138" w:type="pct"/>
          </w:tcPr>
          <w:p w14:paraId="7324601C" w14:textId="0AE3DF52" w:rsidR="003A095A" w:rsidRPr="0062085C" w:rsidRDefault="00512420" w:rsidP="00DC1122">
            <w:pPr>
              <w:spacing w:before="40" w:after="40"/>
              <w:rPr>
                <w:rFonts w:eastAsia="Calibri" w:cs="Times New Roman"/>
                <w:bCs/>
              </w:rPr>
            </w:pPr>
            <w:r w:rsidRPr="0062085C">
              <w:rPr>
                <w:rFonts w:eastAsia="Calibri" w:cs="Times New Roman"/>
                <w:i/>
                <w:lang w:val="en-US"/>
              </w:rPr>
              <w:t xml:space="preserve">Katarina </w:t>
            </w:r>
            <w:proofErr w:type="spellStart"/>
            <w:r w:rsidRPr="0062085C">
              <w:rPr>
                <w:rFonts w:eastAsia="Calibri" w:cs="Times New Roman"/>
                <w:i/>
                <w:lang w:val="en-US"/>
              </w:rPr>
              <w:t>Milenković</w:t>
            </w:r>
            <w:proofErr w:type="spellEnd"/>
            <w:r w:rsidRPr="0062085C">
              <w:rPr>
                <w:rFonts w:eastAsia="Calibri" w:cs="Times New Roman"/>
                <w:lang w:val="en-US"/>
              </w:rPr>
              <w:t xml:space="preserve"> – </w:t>
            </w:r>
            <w:r w:rsidRPr="0062085C">
              <w:rPr>
                <w:rFonts w:eastAsia="Calibri" w:cs="Times New Roman"/>
                <w:b/>
                <w:bCs/>
                <w:i/>
                <w:iCs/>
                <w:lang w:val="en-US"/>
              </w:rPr>
              <w:t>Microwave-assisted hydrothermal synthesis of Eu</w:t>
            </w:r>
            <w:r w:rsidRPr="0062085C">
              <w:rPr>
                <w:rFonts w:eastAsia="Calibri" w:cs="Times New Roman"/>
                <w:b/>
                <w:bCs/>
                <w:i/>
                <w:iCs/>
                <w:vertAlign w:val="superscript"/>
                <w:lang w:val="en-US"/>
              </w:rPr>
              <w:t>3+</w:t>
            </w:r>
            <w:r w:rsidRPr="0062085C">
              <w:rPr>
                <w:rFonts w:eastAsia="Calibri" w:cs="Times New Roman"/>
                <w:b/>
                <w:bCs/>
                <w:i/>
                <w:iCs/>
                <w:lang w:val="en-US"/>
              </w:rPr>
              <w:t>-doped CsY</w:t>
            </w:r>
            <w:r w:rsidRPr="0062085C">
              <w:rPr>
                <w:rFonts w:eastAsia="Calibri" w:cs="Times New Roman"/>
                <w:b/>
                <w:bCs/>
                <w:i/>
                <w:iCs/>
                <w:vertAlign w:val="subscript"/>
                <w:lang w:val="en-US"/>
              </w:rPr>
              <w:t>2</w:t>
            </w:r>
            <w:r w:rsidRPr="0062085C">
              <w:rPr>
                <w:rFonts w:eastAsia="Calibri" w:cs="Times New Roman"/>
                <w:b/>
                <w:bCs/>
                <w:i/>
                <w:iCs/>
                <w:lang w:val="en-US"/>
              </w:rPr>
              <w:t>F</w:t>
            </w:r>
            <w:r w:rsidRPr="0062085C">
              <w:rPr>
                <w:rFonts w:eastAsia="Calibri" w:cs="Times New Roman"/>
                <w:b/>
                <w:bCs/>
                <w:i/>
                <w:iCs/>
                <w:vertAlign w:val="subscript"/>
                <w:lang w:val="en-US"/>
              </w:rPr>
              <w:t>7</w:t>
            </w:r>
            <w:r w:rsidRPr="0062085C">
              <w:rPr>
                <w:rFonts w:eastAsia="Calibri" w:cs="Times New Roman"/>
                <w:b/>
                <w:bCs/>
                <w:i/>
                <w:iCs/>
                <w:lang w:val="en-US"/>
              </w:rPr>
              <w:t xml:space="preserve"> nanophosphor</w:t>
            </w:r>
          </w:p>
        </w:tc>
      </w:tr>
      <w:tr w:rsidR="00A97CF7" w:rsidRPr="0062085C" w14:paraId="1B2EEADA" w14:textId="77777777" w:rsidTr="00493FB9">
        <w:tc>
          <w:tcPr>
            <w:tcW w:w="862" w:type="pct"/>
            <w:vAlign w:val="center"/>
          </w:tcPr>
          <w:p w14:paraId="5CDA4537" w14:textId="19B9E46E" w:rsidR="00A97CF7" w:rsidRPr="0062085C" w:rsidRDefault="003A095A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12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975A0A" w:rsidRPr="0062085C">
              <w:rPr>
                <w:rFonts w:eastAsia="Calibri" w:cs="Times New Roman"/>
                <w:b/>
              </w:rPr>
              <w:t>1</w:t>
            </w:r>
            <w:r w:rsidRPr="0062085C">
              <w:rPr>
                <w:rFonts w:eastAsia="Calibri" w:cs="Times New Roman"/>
                <w:b/>
              </w:rPr>
              <w:t>5-1</w:t>
            </w:r>
            <w:r w:rsidR="00975A0A" w:rsidRPr="0062085C">
              <w:rPr>
                <w:rFonts w:eastAsia="Calibri" w:cs="Times New Roman"/>
                <w:b/>
              </w:rPr>
              <w:t>2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975A0A" w:rsidRPr="0062085C">
              <w:rPr>
                <w:rFonts w:eastAsia="Calibri" w:cs="Times New Roman"/>
                <w:b/>
              </w:rPr>
              <w:t>3</w:t>
            </w:r>
            <w:r w:rsidRPr="0062085C">
              <w:rPr>
                <w:rFonts w:eastAsia="Calibri" w:cs="Times New Roman"/>
                <w:b/>
              </w:rPr>
              <w:t>0</w:t>
            </w:r>
          </w:p>
        </w:tc>
        <w:tc>
          <w:tcPr>
            <w:tcW w:w="4138" w:type="pct"/>
          </w:tcPr>
          <w:p w14:paraId="3C9E2CF1" w14:textId="114D6E08" w:rsidR="00A97CF7" w:rsidRPr="0062085C" w:rsidRDefault="004B04DB" w:rsidP="00B3046F">
            <w:pPr>
              <w:spacing w:before="40" w:after="40"/>
              <w:rPr>
                <w:rFonts w:eastAsia="Calibri" w:cs="Times New Roman"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proofErr w:type="spellStart"/>
            <w:r w:rsidR="00063B25" w:rsidRPr="00063B25">
              <w:rPr>
                <w:rFonts w:eastAsia="Calibri" w:cs="Times New Roman"/>
                <w:i/>
                <w:lang w:val="en-GB"/>
              </w:rPr>
              <w:t>Jasmina</w:t>
            </w:r>
            <w:proofErr w:type="spellEnd"/>
            <w:r w:rsidR="00063B25" w:rsidRPr="00063B25">
              <w:rPr>
                <w:rFonts w:eastAsia="Calibri" w:cs="Times New Roman"/>
                <w:i/>
                <w:lang w:val="en-GB"/>
              </w:rPr>
              <w:t xml:space="preserve"> </w:t>
            </w:r>
            <w:proofErr w:type="spellStart"/>
            <w:r w:rsidR="00063B25" w:rsidRPr="00063B25">
              <w:rPr>
                <w:rFonts w:eastAsia="Calibri" w:cs="Times New Roman"/>
                <w:i/>
                <w:lang w:val="en-GB"/>
              </w:rPr>
              <w:t>Grbovi</w:t>
            </w:r>
            <w:r w:rsidR="00063B25">
              <w:rPr>
                <w:rFonts w:eastAsia="Calibri" w:cs="Times New Roman"/>
                <w:i/>
                <w:lang w:val="en-GB"/>
              </w:rPr>
              <w:t>ć</w:t>
            </w:r>
            <w:proofErr w:type="spellEnd"/>
            <w:r w:rsidR="00063B25" w:rsidRPr="00063B25">
              <w:rPr>
                <w:rFonts w:eastAsia="Calibri" w:cs="Times New Roman"/>
                <w:i/>
                <w:lang w:val="en-GB"/>
              </w:rPr>
              <w:t xml:space="preserve"> </w:t>
            </w:r>
            <w:proofErr w:type="spellStart"/>
            <w:r w:rsidR="00063B25" w:rsidRPr="00063B25">
              <w:rPr>
                <w:rFonts w:eastAsia="Calibri" w:cs="Times New Roman"/>
                <w:i/>
                <w:lang w:val="en-GB"/>
              </w:rPr>
              <w:t>Novakovi</w:t>
            </w:r>
            <w:r w:rsidR="00063B25">
              <w:rPr>
                <w:rFonts w:eastAsia="Calibri" w:cs="Times New Roman"/>
                <w:i/>
                <w:lang w:val="en-GB"/>
              </w:rPr>
              <w:t>ć</w:t>
            </w:r>
            <w:proofErr w:type="spellEnd"/>
            <w:r w:rsidR="00512420" w:rsidRPr="0062085C">
              <w:rPr>
                <w:rFonts w:eastAsia="Calibri" w:cs="Times New Roman"/>
                <w:i/>
                <w:lang w:val="en-GB"/>
              </w:rPr>
              <w:t xml:space="preserve">– </w:t>
            </w:r>
            <w:r w:rsidR="00512420" w:rsidRPr="0062085C">
              <w:rPr>
                <w:rFonts w:eastAsia="Calibri" w:cs="Times New Roman"/>
                <w:b/>
                <w:bCs/>
                <w:i/>
                <w:lang w:val="en-GB"/>
              </w:rPr>
              <w:t>Materials for hydrogen storage</w:t>
            </w:r>
          </w:p>
        </w:tc>
      </w:tr>
      <w:tr w:rsidR="00A97CF7" w:rsidRPr="0062085C" w14:paraId="5FAE6583" w14:textId="77777777" w:rsidTr="00493FB9">
        <w:tc>
          <w:tcPr>
            <w:tcW w:w="862" w:type="pct"/>
            <w:vAlign w:val="center"/>
          </w:tcPr>
          <w:p w14:paraId="71F463BE" w14:textId="23952C9B" w:rsidR="00A97CF7" w:rsidRPr="0062085C" w:rsidRDefault="003A095A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1</w:t>
            </w:r>
            <w:r w:rsidR="00975A0A" w:rsidRPr="0062085C">
              <w:rPr>
                <w:rFonts w:eastAsia="Calibri" w:cs="Times New Roman"/>
                <w:b/>
              </w:rPr>
              <w:t>2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975A0A" w:rsidRPr="0062085C">
              <w:rPr>
                <w:rFonts w:eastAsia="Calibri" w:cs="Times New Roman"/>
                <w:b/>
              </w:rPr>
              <w:t>3</w:t>
            </w:r>
            <w:r w:rsidRPr="0062085C">
              <w:rPr>
                <w:rFonts w:eastAsia="Calibri" w:cs="Times New Roman"/>
                <w:b/>
              </w:rPr>
              <w:t>0-</w:t>
            </w:r>
            <w:r w:rsidR="00346EAA" w:rsidRPr="0062085C">
              <w:rPr>
                <w:rFonts w:eastAsia="Calibri" w:cs="Times New Roman"/>
                <w:b/>
              </w:rPr>
              <w:t>1</w:t>
            </w:r>
            <w:r w:rsidR="00975A0A" w:rsidRPr="0062085C">
              <w:rPr>
                <w:rFonts w:eastAsia="Calibri" w:cs="Times New Roman"/>
                <w:b/>
              </w:rPr>
              <w:t>2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975A0A" w:rsidRPr="0062085C">
              <w:rPr>
                <w:rFonts w:eastAsia="Calibri" w:cs="Times New Roman"/>
                <w:b/>
              </w:rPr>
              <w:t>4</w:t>
            </w:r>
            <w:r w:rsidRPr="0062085C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4138" w:type="pct"/>
          </w:tcPr>
          <w:p w14:paraId="47A352DB" w14:textId="1AE0AE4F" w:rsidR="00A97CF7" w:rsidRPr="0062085C" w:rsidRDefault="0028198F" w:rsidP="00B3046F">
            <w:pPr>
              <w:spacing w:before="40" w:after="40"/>
              <w:rPr>
                <w:rFonts w:eastAsia="Calibri" w:cs="Times New Roman"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r w:rsidR="00D91B48" w:rsidRPr="0062085C">
              <w:rPr>
                <w:rFonts w:eastAsia="Calibri" w:cs="Times New Roman"/>
                <w:bCs/>
                <w:i/>
                <w:iCs/>
              </w:rPr>
              <w:t>Slavica</w:t>
            </w:r>
            <w:r>
              <w:rPr>
                <w:rFonts w:eastAsia="Calibri" w:cs="Times New Roman"/>
                <w:bCs/>
                <w:i/>
                <w:iCs/>
              </w:rPr>
              <w:t xml:space="preserve"> </w:t>
            </w:r>
            <w:r w:rsidR="00D91B48" w:rsidRPr="0062085C">
              <w:rPr>
                <w:rFonts w:eastAsia="Calibri" w:cs="Times New Roman"/>
                <w:bCs/>
                <w:i/>
                <w:iCs/>
              </w:rPr>
              <w:t>Petrović</w:t>
            </w:r>
            <w:r w:rsidR="00D91B48" w:rsidRPr="0062085C">
              <w:rPr>
                <w:rFonts w:eastAsia="Calibri" w:cs="Times New Roman"/>
                <w:bCs/>
                <w:iCs/>
              </w:rPr>
              <w:t xml:space="preserve"> - </w:t>
            </w:r>
            <w:r w:rsidR="00D91B48" w:rsidRPr="0062085C">
              <w:rPr>
                <w:rFonts w:eastAsia="Calibri" w:cs="Times New Roman"/>
                <w:b/>
                <w:bCs/>
                <w:i/>
                <w:iCs/>
              </w:rPr>
              <w:t>Wood as an energy material: meeting energy needs in the EU-27 by importing certain wood fuels</w:t>
            </w:r>
          </w:p>
        </w:tc>
      </w:tr>
      <w:tr w:rsidR="0003175D" w:rsidRPr="0062085C" w14:paraId="502CCB9B" w14:textId="77777777" w:rsidTr="00493FB9">
        <w:tc>
          <w:tcPr>
            <w:tcW w:w="862" w:type="pct"/>
            <w:vAlign w:val="center"/>
          </w:tcPr>
          <w:p w14:paraId="40793725" w14:textId="49839FC4" w:rsidR="0003175D" w:rsidRPr="0062085C" w:rsidRDefault="003A095A" w:rsidP="00B3046F">
            <w:pPr>
              <w:spacing w:before="40" w:after="40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1</w:t>
            </w:r>
            <w:r w:rsidR="00975A0A" w:rsidRPr="0062085C">
              <w:rPr>
                <w:rFonts w:eastAsia="Calibri" w:cs="Times New Roman"/>
                <w:b/>
              </w:rPr>
              <w:t>2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975A0A" w:rsidRPr="0062085C">
              <w:rPr>
                <w:rFonts w:eastAsia="Calibri" w:cs="Times New Roman"/>
                <w:b/>
              </w:rPr>
              <w:t>4</w:t>
            </w:r>
            <w:r w:rsidRPr="0062085C">
              <w:rPr>
                <w:rFonts w:eastAsia="Calibri" w:cs="Times New Roman"/>
                <w:b/>
              </w:rPr>
              <w:t>5</w:t>
            </w:r>
            <w:r w:rsidR="00346EAA" w:rsidRPr="0062085C">
              <w:rPr>
                <w:rFonts w:eastAsia="Calibri" w:cs="Times New Roman"/>
                <w:b/>
              </w:rPr>
              <w:t>-13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975A0A" w:rsidRPr="0062085C">
              <w:rPr>
                <w:rFonts w:eastAsia="Calibri" w:cs="Times New Roman"/>
                <w:b/>
              </w:rPr>
              <w:t>0</w:t>
            </w:r>
            <w:r w:rsidRPr="0062085C">
              <w:rPr>
                <w:rFonts w:eastAsia="Calibri" w:cs="Times New Roman"/>
                <w:b/>
              </w:rPr>
              <w:t>0</w:t>
            </w:r>
          </w:p>
        </w:tc>
        <w:tc>
          <w:tcPr>
            <w:tcW w:w="4138" w:type="pct"/>
          </w:tcPr>
          <w:p w14:paraId="05455725" w14:textId="6282E8F8" w:rsidR="0003175D" w:rsidRPr="0062085C" w:rsidRDefault="004B04DB" w:rsidP="00550832">
            <w:pPr>
              <w:rPr>
                <w:rFonts w:ascii="Calibri" w:eastAsia="Calibri" w:hAnsi="Calibri" w:cs="Times New Roman"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r w:rsidR="00B726D9" w:rsidRPr="0062085C">
              <w:rPr>
                <w:rFonts w:eastAsia="Calibri" w:cs="Times New Roman"/>
                <w:i/>
              </w:rPr>
              <w:t xml:space="preserve">Vesna Đorđević – </w:t>
            </w:r>
            <w:r w:rsidR="00B726D9" w:rsidRPr="0062085C">
              <w:rPr>
                <w:rFonts w:eastAsia="Calibri" w:cs="Times New Roman"/>
                <w:b/>
                <w:bCs/>
                <w:i/>
              </w:rPr>
              <w:t>Tailoring of Cr</w:t>
            </w:r>
            <w:r w:rsidR="00B726D9" w:rsidRPr="0062085C">
              <w:rPr>
                <w:rFonts w:eastAsia="Calibri" w:cs="Times New Roman"/>
                <w:b/>
                <w:bCs/>
                <w:i/>
                <w:vertAlign w:val="superscript"/>
              </w:rPr>
              <w:t>3+</w:t>
            </w:r>
            <w:r w:rsidR="00B726D9" w:rsidRPr="0062085C">
              <w:rPr>
                <w:rFonts w:eastAsia="Calibri" w:cs="Times New Roman"/>
                <w:b/>
                <w:bCs/>
                <w:i/>
              </w:rPr>
              <w:t xml:space="preserve"> emission by tunning crystal field in </w:t>
            </w:r>
            <w:r w:rsidR="00B726D9" w:rsidRPr="0062085C">
              <w:rPr>
                <w:rFonts w:eastAsia="Calibri" w:cs="Times New Roman"/>
                <w:b/>
                <w:bCs/>
                <w:i/>
                <w:iCs/>
              </w:rPr>
              <w:t>LiAl</w:t>
            </w:r>
            <w:r w:rsidR="00B726D9" w:rsidRPr="0062085C">
              <w:rPr>
                <w:rFonts w:eastAsia="Calibri" w:cs="Times New Roman"/>
                <w:b/>
                <w:bCs/>
                <w:i/>
                <w:iCs/>
                <w:vertAlign w:val="subscript"/>
              </w:rPr>
              <w:t>5-x-y</w:t>
            </w:r>
            <w:r w:rsidR="00B726D9" w:rsidRPr="0062085C">
              <w:rPr>
                <w:rFonts w:eastAsia="Calibri" w:cs="Times New Roman"/>
                <w:b/>
                <w:bCs/>
                <w:i/>
                <w:iCs/>
              </w:rPr>
              <w:t>Mg</w:t>
            </w:r>
            <w:r w:rsidR="00B726D9" w:rsidRPr="0062085C">
              <w:rPr>
                <w:rFonts w:eastAsia="Calibri" w:cs="Times New Roman"/>
                <w:b/>
                <w:bCs/>
                <w:i/>
                <w:iCs/>
                <w:vertAlign w:val="subscript"/>
              </w:rPr>
              <w:t>x</w:t>
            </w:r>
            <w:r w:rsidR="00B726D9" w:rsidRPr="0062085C">
              <w:rPr>
                <w:rFonts w:eastAsia="Calibri" w:cs="Times New Roman"/>
                <w:b/>
                <w:bCs/>
                <w:i/>
                <w:iCs/>
              </w:rPr>
              <w:t>Si</w:t>
            </w:r>
            <w:r w:rsidR="00B726D9" w:rsidRPr="0062085C">
              <w:rPr>
                <w:rFonts w:eastAsia="Calibri" w:cs="Times New Roman"/>
                <w:b/>
                <w:bCs/>
                <w:i/>
                <w:iCs/>
                <w:vertAlign w:val="subscript"/>
              </w:rPr>
              <w:t>y</w:t>
            </w:r>
            <w:r w:rsidR="00B726D9" w:rsidRPr="0062085C">
              <w:rPr>
                <w:rFonts w:eastAsia="Calibri" w:cs="Times New Roman"/>
                <w:b/>
                <w:bCs/>
                <w:i/>
                <w:iCs/>
              </w:rPr>
              <w:t>O</w:t>
            </w:r>
            <w:r w:rsidR="00B726D9" w:rsidRPr="0062085C">
              <w:rPr>
                <w:rFonts w:eastAsia="Calibri" w:cs="Times New Roman"/>
                <w:b/>
                <w:bCs/>
                <w:i/>
                <w:iCs/>
                <w:vertAlign w:val="subscript"/>
              </w:rPr>
              <w:t>8</w:t>
            </w:r>
          </w:p>
        </w:tc>
      </w:tr>
      <w:tr w:rsidR="003A095A" w:rsidRPr="009932FD" w14:paraId="1C0E3E77" w14:textId="77777777" w:rsidTr="00493FB9">
        <w:tc>
          <w:tcPr>
            <w:tcW w:w="862" w:type="pct"/>
            <w:vAlign w:val="center"/>
          </w:tcPr>
          <w:p w14:paraId="618BD6BE" w14:textId="441D1D97" w:rsidR="003A095A" w:rsidRPr="0062085C" w:rsidRDefault="003A095A" w:rsidP="00B3046F">
            <w:pPr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2085C">
              <w:rPr>
                <w:rFonts w:eastAsia="Calibri" w:cs="Times New Roman"/>
                <w:b/>
              </w:rPr>
              <w:t>13</w:t>
            </w:r>
            <w:r w:rsidR="00493FB9" w:rsidRPr="0062085C">
              <w:rPr>
                <w:rFonts w:eastAsia="Calibri" w:cs="Times New Roman"/>
                <w:b/>
              </w:rPr>
              <w:t>:</w:t>
            </w:r>
            <w:r w:rsidR="00975A0A" w:rsidRPr="0062085C">
              <w:rPr>
                <w:rFonts w:eastAsia="Calibri" w:cs="Times New Roman"/>
                <w:b/>
              </w:rPr>
              <w:t>0</w:t>
            </w:r>
            <w:r w:rsidRPr="0062085C">
              <w:rPr>
                <w:rFonts w:eastAsia="Calibri" w:cs="Times New Roman"/>
                <w:b/>
              </w:rPr>
              <w:t>0</w:t>
            </w:r>
          </w:p>
        </w:tc>
        <w:tc>
          <w:tcPr>
            <w:tcW w:w="4138" w:type="pct"/>
          </w:tcPr>
          <w:p w14:paraId="076FE5AF" w14:textId="77777777" w:rsidR="003A095A" w:rsidRDefault="003A095A" w:rsidP="007B51F3">
            <w:pPr>
              <w:spacing w:before="40" w:after="40"/>
              <w:jc w:val="center"/>
              <w:rPr>
                <w:rFonts w:eastAsia="Calibri" w:cs="Times New Roman"/>
                <w:b/>
                <w:bCs/>
              </w:rPr>
            </w:pPr>
            <w:r w:rsidRPr="0062085C">
              <w:rPr>
                <w:rFonts w:eastAsia="Calibri" w:cs="Times New Roman"/>
                <w:b/>
                <w:bCs/>
              </w:rPr>
              <w:t>Closing ceremony</w:t>
            </w:r>
          </w:p>
          <w:p w14:paraId="4CBA2445" w14:textId="0E973B86" w:rsidR="00E81D86" w:rsidRPr="007B51F3" w:rsidRDefault="00E81D86" w:rsidP="007B51F3">
            <w:pPr>
              <w:spacing w:before="40" w:after="40"/>
              <w:jc w:val="center"/>
              <w:rPr>
                <w:rFonts w:eastAsia="Calibri" w:cs="Times New Roman"/>
                <w:b/>
                <w:bCs/>
              </w:rPr>
            </w:pPr>
            <w:r w:rsidRPr="00185E13">
              <w:rPr>
                <w:rFonts w:eastAsia="Calibri" w:cs="Times New Roman"/>
                <w:bCs/>
                <w:i/>
                <w:iCs/>
              </w:rPr>
              <w:t xml:space="preserve">Dr. </w:t>
            </w:r>
            <w:r>
              <w:rPr>
                <w:rFonts w:eastAsia="Calibri" w:cs="Times New Roman"/>
                <w:bCs/>
                <w:i/>
                <w:iCs/>
              </w:rPr>
              <w:t>Dragana Perić,</w:t>
            </w:r>
            <w:r w:rsidRPr="00185E13">
              <w:rPr>
                <w:rFonts w:eastAsia="Calibri" w:cs="Times New Roman"/>
                <w:bCs/>
                <w:i/>
                <w:iCs/>
              </w:rPr>
              <w:t xml:space="preserve"> Prof. Dr. Miroslav Drami</w:t>
            </w:r>
            <w:proofErr w:type="spellStart"/>
            <w:r w:rsidRPr="00185E13">
              <w:rPr>
                <w:rFonts w:eastAsia="Calibri" w:cs="Times New Roman"/>
                <w:bCs/>
                <w:i/>
                <w:iCs/>
                <w:lang w:val="en-GB"/>
              </w:rPr>
              <w:t>ćanin</w:t>
            </w:r>
            <w:proofErr w:type="spellEnd"/>
          </w:p>
        </w:tc>
      </w:tr>
    </w:tbl>
    <w:p w14:paraId="697F1513" w14:textId="77777777" w:rsidR="00A97CF7" w:rsidRPr="00E81D86" w:rsidRDefault="00A97CF7" w:rsidP="00D75293"/>
    <w:sectPr w:rsidR="00A97CF7" w:rsidRPr="00E8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FD"/>
    <w:rsid w:val="00013783"/>
    <w:rsid w:val="0002295C"/>
    <w:rsid w:val="0003175D"/>
    <w:rsid w:val="000338AE"/>
    <w:rsid w:val="00036AA9"/>
    <w:rsid w:val="000444CA"/>
    <w:rsid w:val="000633FF"/>
    <w:rsid w:val="00063B25"/>
    <w:rsid w:val="00074777"/>
    <w:rsid w:val="00076953"/>
    <w:rsid w:val="000B57E9"/>
    <w:rsid w:val="000D1D7B"/>
    <w:rsid w:val="000E40E2"/>
    <w:rsid w:val="0012609F"/>
    <w:rsid w:val="001350D7"/>
    <w:rsid w:val="00144AB6"/>
    <w:rsid w:val="00146008"/>
    <w:rsid w:val="00152019"/>
    <w:rsid w:val="0016698A"/>
    <w:rsid w:val="00183025"/>
    <w:rsid w:val="00185E13"/>
    <w:rsid w:val="00197C50"/>
    <w:rsid w:val="001A2337"/>
    <w:rsid w:val="001C5ED9"/>
    <w:rsid w:val="001E3E9F"/>
    <w:rsid w:val="001E6D8D"/>
    <w:rsid w:val="001F7312"/>
    <w:rsid w:val="0027091D"/>
    <w:rsid w:val="0028198F"/>
    <w:rsid w:val="002851B9"/>
    <w:rsid w:val="002916B7"/>
    <w:rsid w:val="002A4469"/>
    <w:rsid w:val="002B4148"/>
    <w:rsid w:val="002C37E9"/>
    <w:rsid w:val="002C5F12"/>
    <w:rsid w:val="002D00C9"/>
    <w:rsid w:val="0031193C"/>
    <w:rsid w:val="003233D2"/>
    <w:rsid w:val="00346EAA"/>
    <w:rsid w:val="003501E9"/>
    <w:rsid w:val="0038145E"/>
    <w:rsid w:val="003848AD"/>
    <w:rsid w:val="003A095A"/>
    <w:rsid w:val="003A37F2"/>
    <w:rsid w:val="003C2293"/>
    <w:rsid w:val="003E4087"/>
    <w:rsid w:val="003F308A"/>
    <w:rsid w:val="00414E6C"/>
    <w:rsid w:val="00443F96"/>
    <w:rsid w:val="004505A6"/>
    <w:rsid w:val="004534C7"/>
    <w:rsid w:val="0046424B"/>
    <w:rsid w:val="0048147E"/>
    <w:rsid w:val="00492514"/>
    <w:rsid w:val="00493FB9"/>
    <w:rsid w:val="004B04DB"/>
    <w:rsid w:val="004B0BE5"/>
    <w:rsid w:val="004F768E"/>
    <w:rsid w:val="00501C19"/>
    <w:rsid w:val="00512420"/>
    <w:rsid w:val="0051356D"/>
    <w:rsid w:val="00531C7E"/>
    <w:rsid w:val="0054002F"/>
    <w:rsid w:val="00550832"/>
    <w:rsid w:val="0055794D"/>
    <w:rsid w:val="0056501F"/>
    <w:rsid w:val="00566FE9"/>
    <w:rsid w:val="00585E99"/>
    <w:rsid w:val="005B4DF2"/>
    <w:rsid w:val="005C4F76"/>
    <w:rsid w:val="005C7BD2"/>
    <w:rsid w:val="005F203A"/>
    <w:rsid w:val="0062085C"/>
    <w:rsid w:val="00636525"/>
    <w:rsid w:val="006375A4"/>
    <w:rsid w:val="00646150"/>
    <w:rsid w:val="00653833"/>
    <w:rsid w:val="006546BA"/>
    <w:rsid w:val="00666250"/>
    <w:rsid w:val="006709CD"/>
    <w:rsid w:val="006A0BA8"/>
    <w:rsid w:val="006A7363"/>
    <w:rsid w:val="006B342F"/>
    <w:rsid w:val="006B5F81"/>
    <w:rsid w:val="006C163E"/>
    <w:rsid w:val="006D23F6"/>
    <w:rsid w:val="006D2E8D"/>
    <w:rsid w:val="006E06C0"/>
    <w:rsid w:val="00703F8F"/>
    <w:rsid w:val="00714BA0"/>
    <w:rsid w:val="0072697A"/>
    <w:rsid w:val="00731853"/>
    <w:rsid w:val="00745B2C"/>
    <w:rsid w:val="00776101"/>
    <w:rsid w:val="007B51F3"/>
    <w:rsid w:val="007C6741"/>
    <w:rsid w:val="00804400"/>
    <w:rsid w:val="00811371"/>
    <w:rsid w:val="008135B6"/>
    <w:rsid w:val="00816219"/>
    <w:rsid w:val="00825443"/>
    <w:rsid w:val="008358DD"/>
    <w:rsid w:val="00836AA5"/>
    <w:rsid w:val="008869C9"/>
    <w:rsid w:val="00897190"/>
    <w:rsid w:val="008B632B"/>
    <w:rsid w:val="00907137"/>
    <w:rsid w:val="009363FC"/>
    <w:rsid w:val="0094603E"/>
    <w:rsid w:val="009510EC"/>
    <w:rsid w:val="00975A0A"/>
    <w:rsid w:val="009779B5"/>
    <w:rsid w:val="009932FD"/>
    <w:rsid w:val="009B294A"/>
    <w:rsid w:val="009C79CB"/>
    <w:rsid w:val="009D4488"/>
    <w:rsid w:val="009E475F"/>
    <w:rsid w:val="00A10ECF"/>
    <w:rsid w:val="00A3397C"/>
    <w:rsid w:val="00A745FA"/>
    <w:rsid w:val="00A953A9"/>
    <w:rsid w:val="00A97CF7"/>
    <w:rsid w:val="00AB2034"/>
    <w:rsid w:val="00AC2717"/>
    <w:rsid w:val="00AD210B"/>
    <w:rsid w:val="00AD28E9"/>
    <w:rsid w:val="00AE7080"/>
    <w:rsid w:val="00AF20C6"/>
    <w:rsid w:val="00B00998"/>
    <w:rsid w:val="00B147EF"/>
    <w:rsid w:val="00B15542"/>
    <w:rsid w:val="00B20637"/>
    <w:rsid w:val="00B3046F"/>
    <w:rsid w:val="00B519EE"/>
    <w:rsid w:val="00B64319"/>
    <w:rsid w:val="00B726D9"/>
    <w:rsid w:val="00B85405"/>
    <w:rsid w:val="00B92AAE"/>
    <w:rsid w:val="00BB5271"/>
    <w:rsid w:val="00BB5F0F"/>
    <w:rsid w:val="00BC3DE6"/>
    <w:rsid w:val="00BC4E64"/>
    <w:rsid w:val="00BD071D"/>
    <w:rsid w:val="00BD7442"/>
    <w:rsid w:val="00BD7AF3"/>
    <w:rsid w:val="00BE33B2"/>
    <w:rsid w:val="00BE78B6"/>
    <w:rsid w:val="00C033FA"/>
    <w:rsid w:val="00C11611"/>
    <w:rsid w:val="00C17AA2"/>
    <w:rsid w:val="00C27DBD"/>
    <w:rsid w:val="00C45686"/>
    <w:rsid w:val="00C51062"/>
    <w:rsid w:val="00C51AA1"/>
    <w:rsid w:val="00C5386E"/>
    <w:rsid w:val="00C54993"/>
    <w:rsid w:val="00C8733E"/>
    <w:rsid w:val="00C9358B"/>
    <w:rsid w:val="00CA2228"/>
    <w:rsid w:val="00CD1CB6"/>
    <w:rsid w:val="00CF18F8"/>
    <w:rsid w:val="00D11F18"/>
    <w:rsid w:val="00D239DA"/>
    <w:rsid w:val="00D72012"/>
    <w:rsid w:val="00D75293"/>
    <w:rsid w:val="00D91B48"/>
    <w:rsid w:val="00D96233"/>
    <w:rsid w:val="00DA2664"/>
    <w:rsid w:val="00DB0872"/>
    <w:rsid w:val="00DC1122"/>
    <w:rsid w:val="00DD1D86"/>
    <w:rsid w:val="00DD2B0D"/>
    <w:rsid w:val="00DD5C0D"/>
    <w:rsid w:val="00E07076"/>
    <w:rsid w:val="00E427AC"/>
    <w:rsid w:val="00E43DBD"/>
    <w:rsid w:val="00E5288A"/>
    <w:rsid w:val="00E609C3"/>
    <w:rsid w:val="00E81D86"/>
    <w:rsid w:val="00E94AC5"/>
    <w:rsid w:val="00E953AC"/>
    <w:rsid w:val="00E96A86"/>
    <w:rsid w:val="00EB26A9"/>
    <w:rsid w:val="00ED686C"/>
    <w:rsid w:val="00ED6DEE"/>
    <w:rsid w:val="00EE68FB"/>
    <w:rsid w:val="00EF5B9F"/>
    <w:rsid w:val="00F00D33"/>
    <w:rsid w:val="00F04946"/>
    <w:rsid w:val="00F16865"/>
    <w:rsid w:val="00F2232B"/>
    <w:rsid w:val="00F23F8D"/>
    <w:rsid w:val="00F26B5F"/>
    <w:rsid w:val="00F43CD0"/>
    <w:rsid w:val="00F523CB"/>
    <w:rsid w:val="00F5468F"/>
    <w:rsid w:val="00F64684"/>
    <w:rsid w:val="00F659E0"/>
    <w:rsid w:val="00F71928"/>
    <w:rsid w:val="00FB7251"/>
    <w:rsid w:val="00FC0CE4"/>
    <w:rsid w:val="00FD0741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E2B2"/>
  <w15:chartTrackingRefBased/>
  <w15:docId w15:val="{C51FB149-675B-4275-8979-F9825259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2FD"/>
    <w:pPr>
      <w:spacing w:after="0" w:line="240" w:lineRule="auto"/>
    </w:pPr>
    <w:rPr>
      <w:rFonts w:ascii="Times New Roman" w:hAnsi="Times New Roman" w:cs="Lohit Hindi"/>
      <w:color w:val="000000"/>
      <w:kern w:val="3"/>
      <w:sz w:val="24"/>
      <w:szCs w:val="24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168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Zeljka Antic</cp:lastModifiedBy>
  <cp:revision>90</cp:revision>
  <cp:lastPrinted>2022-10-03T14:22:00Z</cp:lastPrinted>
  <dcterms:created xsi:type="dcterms:W3CDTF">2022-10-05T09:05:00Z</dcterms:created>
  <dcterms:modified xsi:type="dcterms:W3CDTF">2022-10-18T07:55:00Z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b8dd9929c43cac1babd2f3983f4db2aa315451b76492550411ac95bfea774c95</vt:lpwstr>
  </property>
</Properties>
</file>